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3C" w:rsidRDefault="002B5E3C" w:rsidP="002B5E3C">
      <w:pPr>
        <w:ind w:firstLine="4820"/>
        <w:outlineLvl w:val="0"/>
        <w:rPr>
          <w:bCs/>
        </w:rPr>
      </w:pPr>
      <w:r w:rsidRPr="00911934">
        <w:rPr>
          <w:rStyle w:val="a4"/>
        </w:rPr>
        <w:t>УТВЕРЖДЕНО</w:t>
      </w:r>
      <w:r w:rsidRPr="002B5E3C">
        <w:rPr>
          <w:bCs/>
        </w:rPr>
        <w:t xml:space="preserve"> </w:t>
      </w:r>
    </w:p>
    <w:p w:rsidR="002B5E3C" w:rsidRDefault="002B5E3C" w:rsidP="002B5E3C">
      <w:pPr>
        <w:ind w:firstLine="4820"/>
        <w:rPr>
          <w:color w:val="000000"/>
        </w:rPr>
      </w:pPr>
      <w:r w:rsidRPr="00911934">
        <w:rPr>
          <w:bCs/>
        </w:rPr>
        <w:t>Общим собранием членов</w:t>
      </w:r>
      <w:r w:rsidRPr="002B5E3C">
        <w:rPr>
          <w:color w:val="000000"/>
        </w:rPr>
        <w:t xml:space="preserve"> </w:t>
      </w:r>
    </w:p>
    <w:p w:rsidR="002B5E3C" w:rsidRDefault="002B5E3C" w:rsidP="002B5E3C">
      <w:pPr>
        <w:ind w:firstLine="4820"/>
        <w:rPr>
          <w:color w:val="000000"/>
        </w:rPr>
      </w:pPr>
      <w:r>
        <w:rPr>
          <w:color w:val="000000"/>
        </w:rPr>
        <w:t>Ассоциации предприятий безопасности</w:t>
      </w:r>
    </w:p>
    <w:p w:rsidR="002B5E3C" w:rsidRDefault="002B5E3C" w:rsidP="002B5E3C">
      <w:pPr>
        <w:ind w:firstLine="4820"/>
        <w:rPr>
          <w:color w:val="000000"/>
        </w:rPr>
      </w:pPr>
      <w:r>
        <w:rPr>
          <w:color w:val="000000"/>
        </w:rPr>
        <w:t>«ЖЕЛДОРБЕЗОПАСНОСТЬ»</w:t>
      </w:r>
    </w:p>
    <w:p w:rsidR="002B5E3C" w:rsidRDefault="002B5E3C" w:rsidP="002B5E3C">
      <w:pPr>
        <w:ind w:firstLine="4820"/>
        <w:rPr>
          <w:color w:val="000000"/>
        </w:rPr>
      </w:pPr>
      <w:r>
        <w:rPr>
          <w:color w:val="000000"/>
        </w:rPr>
        <w:t>Протокол № 2 от «22» апреля 2019</w:t>
      </w:r>
      <w:r w:rsidRPr="00911934">
        <w:rPr>
          <w:color w:val="000000"/>
        </w:rPr>
        <w:t xml:space="preserve"> г.</w:t>
      </w:r>
    </w:p>
    <w:p w:rsidR="00212E20" w:rsidRDefault="00212E20" w:rsidP="00212E20">
      <w:pPr>
        <w:ind w:firstLine="4820"/>
        <w:rPr>
          <w:bCs/>
        </w:rPr>
      </w:pPr>
    </w:p>
    <w:p w:rsidR="007E0165" w:rsidRDefault="007E0165" w:rsidP="007E0165">
      <w:pPr>
        <w:ind w:firstLine="4820"/>
        <w:outlineLvl w:val="0"/>
        <w:rPr>
          <w:rStyle w:val="a4"/>
        </w:rPr>
      </w:pPr>
    </w:p>
    <w:p w:rsidR="007E0165" w:rsidRDefault="00F610DE" w:rsidP="007E0165">
      <w:pPr>
        <w:ind w:firstLine="4820"/>
        <w:outlineLvl w:val="0"/>
        <w:rPr>
          <w:bCs/>
        </w:rPr>
      </w:pPr>
      <w:r>
        <w:rPr>
          <w:rStyle w:val="a4"/>
        </w:rPr>
        <w:t xml:space="preserve">Изменения внесены </w:t>
      </w:r>
      <w:r w:rsidR="007E0165" w:rsidRPr="002B5E3C">
        <w:rPr>
          <w:bCs/>
        </w:rPr>
        <w:t xml:space="preserve"> </w:t>
      </w:r>
    </w:p>
    <w:p w:rsidR="00212E20" w:rsidRPr="00033E9A" w:rsidRDefault="00212E20" w:rsidP="00212E20">
      <w:pPr>
        <w:ind w:firstLine="4820"/>
        <w:rPr>
          <w:color w:val="000000"/>
        </w:rPr>
      </w:pPr>
      <w:r w:rsidRPr="00033E9A">
        <w:rPr>
          <w:bCs/>
        </w:rPr>
        <w:t>Общим собранием членов</w:t>
      </w:r>
      <w:r w:rsidRPr="00033E9A">
        <w:rPr>
          <w:color w:val="000000"/>
        </w:rPr>
        <w:t xml:space="preserve"> </w:t>
      </w:r>
    </w:p>
    <w:p w:rsidR="00212E20" w:rsidRDefault="00212E20" w:rsidP="00212E20">
      <w:pPr>
        <w:ind w:firstLine="4820"/>
        <w:rPr>
          <w:color w:val="000000"/>
        </w:rPr>
      </w:pPr>
      <w:r>
        <w:rPr>
          <w:color w:val="000000"/>
        </w:rPr>
        <w:t xml:space="preserve">Саморегулируемой организации </w:t>
      </w:r>
    </w:p>
    <w:p w:rsidR="00212E20" w:rsidRPr="00033E9A" w:rsidRDefault="00212E20" w:rsidP="00212E20">
      <w:pPr>
        <w:ind w:firstLine="4820"/>
        <w:rPr>
          <w:color w:val="000000"/>
        </w:rPr>
      </w:pPr>
      <w:r w:rsidRPr="00033E9A">
        <w:rPr>
          <w:color w:val="000000"/>
        </w:rPr>
        <w:t>Ассоциаци</w:t>
      </w:r>
      <w:r>
        <w:rPr>
          <w:color w:val="000000"/>
        </w:rPr>
        <w:t>я</w:t>
      </w:r>
      <w:r w:rsidRPr="00033E9A">
        <w:rPr>
          <w:color w:val="000000"/>
        </w:rPr>
        <w:t xml:space="preserve"> предприятий безопасности</w:t>
      </w:r>
    </w:p>
    <w:p w:rsidR="00212E20" w:rsidRPr="00033E9A" w:rsidRDefault="00212E20" w:rsidP="00212E20">
      <w:pPr>
        <w:ind w:firstLine="4820"/>
        <w:rPr>
          <w:color w:val="000000"/>
        </w:rPr>
      </w:pPr>
      <w:r w:rsidRPr="00033E9A">
        <w:rPr>
          <w:color w:val="000000"/>
        </w:rPr>
        <w:t>«ЖЕЛДОРБЕЗОПАСНОСТЬ»</w:t>
      </w:r>
    </w:p>
    <w:p w:rsidR="00212E20" w:rsidRDefault="00212E20" w:rsidP="00212E20">
      <w:pPr>
        <w:ind w:firstLine="4820"/>
        <w:rPr>
          <w:color w:val="000000"/>
        </w:rPr>
      </w:pPr>
      <w:r w:rsidRPr="00033E9A">
        <w:rPr>
          <w:color w:val="000000"/>
        </w:rPr>
        <w:t xml:space="preserve">Протокол № </w:t>
      </w:r>
      <w:r>
        <w:rPr>
          <w:color w:val="000000"/>
        </w:rPr>
        <w:t>4</w:t>
      </w:r>
      <w:r w:rsidRPr="00033E9A">
        <w:rPr>
          <w:color w:val="000000"/>
        </w:rPr>
        <w:t xml:space="preserve"> от «</w:t>
      </w:r>
      <w:r w:rsidR="00C651DB">
        <w:rPr>
          <w:color w:val="000000"/>
        </w:rPr>
        <w:t>2</w:t>
      </w:r>
      <w:r>
        <w:rPr>
          <w:color w:val="000000"/>
        </w:rPr>
        <w:t>0</w:t>
      </w:r>
      <w:r w:rsidRPr="00033E9A">
        <w:rPr>
          <w:color w:val="000000"/>
        </w:rPr>
        <w:t xml:space="preserve">» </w:t>
      </w:r>
      <w:r>
        <w:rPr>
          <w:color w:val="000000"/>
        </w:rPr>
        <w:t xml:space="preserve">сентября </w:t>
      </w:r>
      <w:r w:rsidRPr="00033E9A">
        <w:rPr>
          <w:color w:val="000000"/>
        </w:rPr>
        <w:t>2019 г.</w:t>
      </w:r>
    </w:p>
    <w:p w:rsidR="00212E20" w:rsidRDefault="00212E20" w:rsidP="002B5E3C">
      <w:pPr>
        <w:ind w:firstLine="4820"/>
        <w:rPr>
          <w:rStyle w:val="a4"/>
        </w:rPr>
      </w:pPr>
    </w:p>
    <w:p w:rsidR="002B5E3C" w:rsidRDefault="002B5E3C" w:rsidP="004E36BC">
      <w:pPr>
        <w:jc w:val="center"/>
        <w:outlineLvl w:val="0"/>
        <w:rPr>
          <w:b/>
          <w:bCs/>
        </w:rPr>
      </w:pPr>
    </w:p>
    <w:p w:rsidR="00C651DB" w:rsidRDefault="00C651DB" w:rsidP="00C651DB">
      <w:pPr>
        <w:jc w:val="center"/>
        <w:rPr>
          <w:b/>
          <w:bCs/>
          <w:spacing w:val="15"/>
          <w:sz w:val="36"/>
          <w:szCs w:val="36"/>
        </w:rPr>
      </w:pPr>
    </w:p>
    <w:p w:rsidR="00C651DB" w:rsidRDefault="00C651DB" w:rsidP="00C651DB">
      <w:pPr>
        <w:jc w:val="center"/>
        <w:rPr>
          <w:b/>
          <w:bCs/>
          <w:spacing w:val="15"/>
          <w:sz w:val="36"/>
          <w:szCs w:val="36"/>
        </w:rPr>
      </w:pPr>
    </w:p>
    <w:p w:rsidR="00C651DB" w:rsidRDefault="00C651DB" w:rsidP="00C651DB">
      <w:pPr>
        <w:jc w:val="center"/>
        <w:rPr>
          <w:b/>
          <w:bCs/>
          <w:spacing w:val="15"/>
          <w:sz w:val="36"/>
          <w:szCs w:val="36"/>
        </w:rPr>
      </w:pPr>
      <w:r w:rsidRPr="008B491B">
        <w:rPr>
          <w:b/>
          <w:bCs/>
          <w:spacing w:val="15"/>
          <w:sz w:val="36"/>
          <w:szCs w:val="36"/>
        </w:rPr>
        <w:t>ПОЛОЖЕНИЕ</w:t>
      </w:r>
    </w:p>
    <w:p w:rsidR="00C651DB" w:rsidRPr="008B491B" w:rsidRDefault="00C651DB" w:rsidP="00C651DB">
      <w:pPr>
        <w:jc w:val="center"/>
        <w:rPr>
          <w:b/>
          <w:bCs/>
          <w:spacing w:val="15"/>
          <w:sz w:val="36"/>
          <w:szCs w:val="36"/>
        </w:rPr>
      </w:pPr>
    </w:p>
    <w:p w:rsidR="00C651DB" w:rsidRPr="008B491B" w:rsidRDefault="00C651DB" w:rsidP="00C651DB">
      <w:pPr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о </w:t>
      </w:r>
      <w:r>
        <w:rPr>
          <w:b/>
          <w:bCs/>
          <w:spacing w:val="15"/>
          <w:sz w:val="32"/>
          <w:szCs w:val="32"/>
        </w:rPr>
        <w:t>Директоре</w:t>
      </w:r>
    </w:p>
    <w:p w:rsidR="00C651DB" w:rsidRPr="008B491B" w:rsidRDefault="00C651DB" w:rsidP="00C651DB">
      <w:pPr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Саморегулируемой организации </w:t>
      </w:r>
    </w:p>
    <w:p w:rsidR="00C651DB" w:rsidRPr="008B491B" w:rsidRDefault="00C651DB" w:rsidP="00C651DB">
      <w:pPr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Ассоциаци</w:t>
      </w:r>
      <w:r>
        <w:rPr>
          <w:b/>
          <w:bCs/>
          <w:spacing w:val="15"/>
          <w:sz w:val="32"/>
          <w:szCs w:val="32"/>
        </w:rPr>
        <w:t>я</w:t>
      </w:r>
      <w:r w:rsidRPr="008B491B">
        <w:rPr>
          <w:b/>
          <w:bCs/>
          <w:spacing w:val="15"/>
          <w:sz w:val="32"/>
          <w:szCs w:val="32"/>
        </w:rPr>
        <w:t xml:space="preserve"> предприятий безопасности</w:t>
      </w:r>
    </w:p>
    <w:p w:rsidR="00C651DB" w:rsidRPr="008B491B" w:rsidRDefault="00C651DB" w:rsidP="00C651DB">
      <w:pPr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«ЖЕЛДОРБЕЗОПАСНОСТЬ»</w:t>
      </w: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  <w:lang w:val="ru-RU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  <w:lang w:val="ru-RU"/>
        </w:rPr>
      </w:pPr>
    </w:p>
    <w:p w:rsidR="00C651DB" w:rsidRPr="00E5773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  <w:lang w:val="ru-RU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C651DB" w:rsidRDefault="00C651DB" w:rsidP="00C651DB">
      <w:pPr>
        <w:pStyle w:val="af0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Москва – 2019</w:t>
      </w:r>
    </w:p>
    <w:p w:rsidR="004E36BC" w:rsidRDefault="004E36BC" w:rsidP="004E36BC">
      <w:pPr>
        <w:numPr>
          <w:ilvl w:val="0"/>
          <w:numId w:val="2"/>
        </w:num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  <w:r w:rsidRPr="00911934">
        <w:rPr>
          <w:b/>
          <w:bCs/>
        </w:rPr>
        <w:lastRenderedPageBreak/>
        <w:t xml:space="preserve"> Общие положения</w:t>
      </w:r>
    </w:p>
    <w:p w:rsidR="00F47BAA" w:rsidRPr="00911934" w:rsidRDefault="00F47BAA" w:rsidP="00F47BAA">
      <w:pPr>
        <w:shd w:val="clear" w:color="auto" w:fill="FFFFFF"/>
        <w:tabs>
          <w:tab w:val="left" w:pos="720"/>
        </w:tabs>
        <w:ind w:left="720"/>
        <w:outlineLvl w:val="0"/>
        <w:rPr>
          <w:b/>
          <w:bCs/>
        </w:rPr>
      </w:pPr>
    </w:p>
    <w:p w:rsidR="00FF3551" w:rsidRDefault="00513382" w:rsidP="002B5E3C">
      <w:pPr>
        <w:tabs>
          <w:tab w:val="left" w:pos="1125"/>
        </w:tabs>
        <w:ind w:firstLine="360"/>
        <w:jc w:val="both"/>
      </w:pPr>
      <w:r w:rsidRPr="00911934">
        <w:t>1.</w:t>
      </w:r>
      <w:r w:rsidR="008E7685">
        <w:t>1.</w:t>
      </w:r>
      <w:r w:rsidRPr="00911934">
        <w:t xml:space="preserve"> </w:t>
      </w:r>
      <w:r w:rsidR="002B5E3C">
        <w:tab/>
        <w:t xml:space="preserve">Настоящее Положение определяет порядок избрания, порядок прекращения полномочий, содержание полномочий Директора </w:t>
      </w:r>
      <w:r w:rsidR="007E0165">
        <w:t xml:space="preserve">Саморегулируемой организации </w:t>
      </w:r>
      <w:r w:rsidR="002B5E3C">
        <w:t>Ассоциаци</w:t>
      </w:r>
      <w:r w:rsidR="007E0165">
        <w:t>я</w:t>
      </w:r>
      <w:r w:rsidR="002B5E3C">
        <w:t xml:space="preserve"> предприятий безопасности «ЖЕЛДОРБЕЗОПАСНОСТЬ» (далее – Директор), а также иные вопросы, связанные с осуществлением деятельности </w:t>
      </w:r>
      <w:r w:rsidR="00C651DB">
        <w:t>Д</w:t>
      </w:r>
      <w:r w:rsidR="002B5E3C">
        <w:t xml:space="preserve">иректора, </w:t>
      </w:r>
      <w:r w:rsidR="00E91A08" w:rsidRPr="00911934">
        <w:t>а также порядок взаимодействия с иными органами и структурными подразделениями</w:t>
      </w:r>
      <w:r w:rsidRPr="00911934">
        <w:t xml:space="preserve"> </w:t>
      </w:r>
      <w:r w:rsidR="00335FA7">
        <w:t>Ассоциации</w:t>
      </w:r>
      <w:r w:rsidR="00E91A08" w:rsidRPr="00911934">
        <w:t xml:space="preserve">. </w:t>
      </w:r>
    </w:p>
    <w:p w:rsidR="00FF3551" w:rsidRDefault="008E7685" w:rsidP="00FF3551">
      <w:pPr>
        <w:tabs>
          <w:tab w:val="left" w:pos="1125"/>
        </w:tabs>
        <w:ind w:firstLine="360"/>
        <w:jc w:val="both"/>
      </w:pPr>
      <w:r>
        <w:t>1.</w:t>
      </w:r>
      <w:r w:rsidR="00FF3551">
        <w:t xml:space="preserve">2. Настоящее Положение разработано в соответствии с требованиями действующего законодательства Российской Федерации и Устава </w:t>
      </w:r>
      <w:r w:rsidR="007E0165">
        <w:t xml:space="preserve">Саморегулируемой организации </w:t>
      </w:r>
      <w:r w:rsidR="00FF3551">
        <w:t>Ассоциаци</w:t>
      </w:r>
      <w:r w:rsidR="007E0165">
        <w:t>я</w:t>
      </w:r>
      <w:r w:rsidR="00FF3551">
        <w:t xml:space="preserve"> предприятий безопасности «ЖЕЛДОРБЕЗОПАСНОСТЬ» (далее – Ассоциация).</w:t>
      </w:r>
    </w:p>
    <w:p w:rsidR="006658FC" w:rsidRDefault="008E7685" w:rsidP="00FF3551">
      <w:pPr>
        <w:tabs>
          <w:tab w:val="left" w:pos="1125"/>
        </w:tabs>
        <w:ind w:firstLine="360"/>
        <w:jc w:val="both"/>
      </w:pPr>
      <w:r>
        <w:t>1.</w:t>
      </w:r>
      <w:r w:rsidR="00FF3551">
        <w:t xml:space="preserve">3. Директор является единоличным исполнительным органом Ассоциации, осуществляющим руководство ее текущей </w:t>
      </w:r>
      <w:r w:rsidR="00587836">
        <w:t xml:space="preserve">хозяйственной и финансовой </w:t>
      </w:r>
      <w:r w:rsidR="00FF3551">
        <w:t xml:space="preserve">деятельностью в порядке и в пределах, которые установлены законодательством и </w:t>
      </w:r>
      <w:r w:rsidR="00C651DB">
        <w:t>О</w:t>
      </w:r>
      <w:r w:rsidR="00FF3551">
        <w:t>бщим собранием членов Ассоциации.</w:t>
      </w:r>
    </w:p>
    <w:p w:rsidR="006658FC" w:rsidRDefault="008E7685" w:rsidP="00FF3551">
      <w:pPr>
        <w:tabs>
          <w:tab w:val="left" w:pos="1125"/>
        </w:tabs>
        <w:ind w:firstLine="360"/>
        <w:jc w:val="both"/>
      </w:pPr>
      <w:r>
        <w:t>1.</w:t>
      </w:r>
      <w:r w:rsidR="006658FC">
        <w:t>4. Директор является должностным лицом Ассоциации. Отношения между Ассоциацией и Директором регулируются трудовым договором (контрактом), который от имени Ассоциации подписывает Председатель Правления.</w:t>
      </w:r>
    </w:p>
    <w:p w:rsidR="006658FC" w:rsidRDefault="008E7685" w:rsidP="006658FC">
      <w:pPr>
        <w:tabs>
          <w:tab w:val="left" w:pos="1125"/>
        </w:tabs>
        <w:ind w:firstLine="360"/>
        <w:jc w:val="both"/>
      </w:pPr>
      <w:r>
        <w:t>1.</w:t>
      </w:r>
      <w:r w:rsidR="006658FC">
        <w:t>5</w:t>
      </w:r>
      <w:r w:rsidR="00335FA7">
        <w:t>. Д</w:t>
      </w:r>
      <w:r w:rsidR="00E91A08" w:rsidRPr="00911934">
        <w:t xml:space="preserve">иректор действует без доверенности от имени </w:t>
      </w:r>
      <w:r w:rsidR="00335FA7">
        <w:t>Ассоциации</w:t>
      </w:r>
      <w:r w:rsidR="0054779C" w:rsidRPr="00911934">
        <w:t xml:space="preserve">, </w:t>
      </w:r>
      <w:r w:rsidR="00E91A08" w:rsidRPr="00911934">
        <w:t xml:space="preserve">в пределах </w:t>
      </w:r>
      <w:r w:rsidR="0054779C" w:rsidRPr="00911934">
        <w:t xml:space="preserve">своей </w:t>
      </w:r>
      <w:r w:rsidR="00E91A08" w:rsidRPr="00911934">
        <w:t>компетенции</w:t>
      </w:r>
      <w:r w:rsidR="00513382" w:rsidRPr="00911934">
        <w:t>, определенной Уставом</w:t>
      </w:r>
      <w:r w:rsidR="00D3197F">
        <w:t xml:space="preserve"> </w:t>
      </w:r>
      <w:r w:rsidR="00335FA7">
        <w:t>Ассоциации</w:t>
      </w:r>
      <w:r w:rsidR="00513382" w:rsidRPr="00911934">
        <w:t xml:space="preserve"> и </w:t>
      </w:r>
      <w:r w:rsidR="0054779C" w:rsidRPr="00911934">
        <w:t>настоящим Положением.</w:t>
      </w:r>
    </w:p>
    <w:p w:rsidR="006658FC" w:rsidRDefault="008E7685" w:rsidP="006658FC">
      <w:pPr>
        <w:tabs>
          <w:tab w:val="left" w:pos="1125"/>
        </w:tabs>
        <w:ind w:firstLine="360"/>
        <w:jc w:val="both"/>
      </w:pPr>
      <w:r>
        <w:t>1.</w:t>
      </w:r>
      <w:r w:rsidR="006658FC">
        <w:t>6</w:t>
      </w:r>
      <w:r w:rsidR="00E91A08" w:rsidRPr="00911934">
        <w:t xml:space="preserve">. </w:t>
      </w:r>
      <w:r w:rsidR="0044063B" w:rsidRPr="00911934">
        <w:t xml:space="preserve"> </w:t>
      </w:r>
      <w:r w:rsidR="00335FA7">
        <w:t>Д</w:t>
      </w:r>
      <w:r w:rsidR="0044063B" w:rsidRPr="00911934">
        <w:t xml:space="preserve">иректор подотчетен Общему собранию </w:t>
      </w:r>
      <w:r w:rsidR="00002EFC" w:rsidRPr="00911934">
        <w:t>членов</w:t>
      </w:r>
      <w:r w:rsidR="00D3197F">
        <w:t xml:space="preserve"> </w:t>
      </w:r>
      <w:r w:rsidR="00335FA7">
        <w:t>Ассоциации,</w:t>
      </w:r>
      <w:r w:rsidR="00002EFC" w:rsidRPr="00911934">
        <w:t xml:space="preserve"> </w:t>
      </w:r>
      <w:r w:rsidR="003C1850" w:rsidRPr="00911934">
        <w:t xml:space="preserve">Председателю и Правлению </w:t>
      </w:r>
      <w:r w:rsidR="00335FA7">
        <w:t>Ассоциации</w:t>
      </w:r>
      <w:r w:rsidR="007131BB">
        <w:t xml:space="preserve"> и обеспечивает выполнение их решений</w:t>
      </w:r>
      <w:r w:rsidR="000070D6" w:rsidRPr="00911934">
        <w:t>.</w:t>
      </w:r>
    </w:p>
    <w:p w:rsidR="006658FC" w:rsidRDefault="008E7685" w:rsidP="006658FC">
      <w:pPr>
        <w:tabs>
          <w:tab w:val="left" w:pos="1125"/>
        </w:tabs>
        <w:ind w:firstLine="360"/>
        <w:jc w:val="both"/>
      </w:pPr>
      <w:r>
        <w:t>1.</w:t>
      </w:r>
      <w:r w:rsidR="006658FC">
        <w:t>7. В своей деятельности Директор руководствуется действующим законодательством, Уставом Ассоциации, настоящим Положением и локальными нормативными документами Ассоциации, принимаемыми Правлением и Общим собранием членов Ассоциации в соответствии с их компетенцией.</w:t>
      </w:r>
    </w:p>
    <w:p w:rsidR="006658FC" w:rsidRDefault="006658FC" w:rsidP="006658FC">
      <w:pPr>
        <w:tabs>
          <w:tab w:val="left" w:pos="1125"/>
        </w:tabs>
        <w:ind w:firstLine="360"/>
        <w:jc w:val="both"/>
      </w:pPr>
    </w:p>
    <w:p w:rsidR="0044063B" w:rsidRPr="00911934" w:rsidRDefault="00E91A08" w:rsidP="006658FC">
      <w:pPr>
        <w:tabs>
          <w:tab w:val="left" w:pos="1125"/>
        </w:tabs>
        <w:ind w:firstLine="360"/>
        <w:jc w:val="center"/>
        <w:rPr>
          <w:rStyle w:val="a4"/>
        </w:rPr>
      </w:pPr>
      <w:r w:rsidRPr="00911934">
        <w:rPr>
          <w:rStyle w:val="a4"/>
        </w:rPr>
        <w:t xml:space="preserve"> 2. Функции и полномочия </w:t>
      </w:r>
      <w:r w:rsidR="00335FA7">
        <w:rPr>
          <w:rStyle w:val="a4"/>
        </w:rPr>
        <w:t>Директора</w:t>
      </w:r>
    </w:p>
    <w:p w:rsidR="00F22875" w:rsidRPr="00911934" w:rsidRDefault="00F22875" w:rsidP="00690995">
      <w:pPr>
        <w:jc w:val="center"/>
      </w:pPr>
    </w:p>
    <w:p w:rsidR="00F51C34" w:rsidRDefault="00E91A08" w:rsidP="00EB3A77">
      <w:pPr>
        <w:ind w:firstLine="708"/>
        <w:jc w:val="both"/>
      </w:pPr>
      <w:r w:rsidRPr="00911934">
        <w:t xml:space="preserve">2.1. </w:t>
      </w:r>
      <w:r w:rsidR="00F51C34">
        <w:t xml:space="preserve">Компетенция Директора устанавливается Общим собранием членов Ассоциации.  К компетенции Директора относятся все вопросы руководства текущей деятельностью Ассоциации, за исключением вопросов, отнесенных к компетенции Общего собрания членов и Правления Ассоциации. </w:t>
      </w:r>
    </w:p>
    <w:p w:rsidR="000070D6" w:rsidRPr="00911934" w:rsidRDefault="00E91A08" w:rsidP="00EB3A77">
      <w:pPr>
        <w:ind w:firstLine="708"/>
        <w:jc w:val="both"/>
      </w:pPr>
      <w:r w:rsidRPr="00911934">
        <w:t>2.</w:t>
      </w:r>
      <w:r w:rsidR="00587836">
        <w:t>2</w:t>
      </w:r>
      <w:r w:rsidRPr="00911934">
        <w:t xml:space="preserve">. Решения </w:t>
      </w:r>
      <w:r w:rsidR="00335FA7">
        <w:t>Директора</w:t>
      </w:r>
      <w:r w:rsidRPr="00911934">
        <w:t xml:space="preserve"> </w:t>
      </w:r>
      <w:r w:rsidR="00335FA7">
        <w:t>Ассоциации</w:t>
      </w:r>
      <w:r w:rsidRPr="00911934">
        <w:t xml:space="preserve"> по вопросам его компетенции принимаются в форме устных распоряжений или в форме письменных распоряжений и приказов. Решения </w:t>
      </w:r>
      <w:r w:rsidR="00335FA7">
        <w:t>Директора</w:t>
      </w:r>
      <w:r w:rsidRPr="00911934">
        <w:t xml:space="preserve"> </w:t>
      </w:r>
      <w:r w:rsidR="00335FA7">
        <w:t>Ассоциации</w:t>
      </w:r>
      <w:r w:rsidRPr="00911934">
        <w:t xml:space="preserve"> обязательны для исполнения всеми работниками </w:t>
      </w:r>
      <w:r w:rsidR="00335FA7">
        <w:t>Ассоциации</w:t>
      </w:r>
      <w:r w:rsidRPr="00911934">
        <w:t>.</w:t>
      </w:r>
    </w:p>
    <w:p w:rsidR="00E91A08" w:rsidRDefault="00335FA7" w:rsidP="00EB3A77">
      <w:pPr>
        <w:ind w:firstLine="708"/>
        <w:jc w:val="both"/>
      </w:pPr>
      <w:r>
        <w:t xml:space="preserve">2.3. </w:t>
      </w:r>
      <w:r w:rsidR="00F51C34">
        <w:t xml:space="preserve">Директор в соответствии с требованиями действующего законодательства Российской Федерации и внутренних документов Ассоциации: </w:t>
      </w:r>
    </w:p>
    <w:p w:rsidR="00587836" w:rsidRPr="00587836" w:rsidRDefault="0058783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2.3.1. Д</w:t>
      </w:r>
      <w:r w:rsidRPr="00587836">
        <w:rPr>
          <w:szCs w:val="23"/>
        </w:rPr>
        <w:t>ействует от имени Ассоциации без доверенности, обеспечивает выполнение Устава и решений руководящих органов Ассоциации</w:t>
      </w:r>
      <w:r>
        <w:rPr>
          <w:szCs w:val="23"/>
        </w:rPr>
        <w:t>.</w:t>
      </w:r>
    </w:p>
    <w:p w:rsidR="00587836" w:rsidRPr="00587836" w:rsidRDefault="0058783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2.3.2. Р</w:t>
      </w:r>
      <w:r w:rsidRPr="00587836">
        <w:rPr>
          <w:szCs w:val="23"/>
        </w:rPr>
        <w:t>ешает вопросы хозяйственной и финансовой деятельности Ассоциации</w:t>
      </w:r>
      <w:r>
        <w:rPr>
          <w:szCs w:val="23"/>
        </w:rPr>
        <w:t>.</w:t>
      </w:r>
    </w:p>
    <w:p w:rsidR="00587836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</w:t>
      </w:r>
      <w:r>
        <w:t>3</w:t>
      </w:r>
      <w:r w:rsidRPr="00911934">
        <w:t xml:space="preserve">. Участвует в разработке планов и бюджета </w:t>
      </w:r>
      <w:r>
        <w:t>Ассоциации</w:t>
      </w:r>
      <w:r w:rsidRPr="00911934">
        <w:t xml:space="preserve"> и организует (после утверждения Правлением </w:t>
      </w:r>
      <w:r>
        <w:t>Ассоциации</w:t>
      </w:r>
      <w:r w:rsidRPr="00911934">
        <w:t>) их выполнение.</w:t>
      </w:r>
    </w:p>
    <w:p w:rsidR="00587836" w:rsidRPr="00587836" w:rsidRDefault="00587836" w:rsidP="00587836">
      <w:pPr>
        <w:pStyle w:val="a3"/>
        <w:spacing w:before="0" w:beforeAutospacing="0" w:after="0" w:afterAutospacing="0"/>
        <w:ind w:firstLine="709"/>
        <w:jc w:val="both"/>
        <w:rPr>
          <w:szCs w:val="23"/>
        </w:rPr>
      </w:pPr>
      <w:r w:rsidRPr="00911934">
        <w:t>2.3.</w:t>
      </w:r>
      <w:r>
        <w:t>4</w:t>
      </w:r>
      <w:r w:rsidRPr="00911934">
        <w:t xml:space="preserve">. Обеспечивает своевременное финансирование принятых к исполнению программ и проектов </w:t>
      </w:r>
      <w:r>
        <w:t>Ассоциации</w:t>
      </w:r>
      <w:r w:rsidRPr="00911934">
        <w:t>.</w:t>
      </w:r>
      <w:r>
        <w:rPr>
          <w:szCs w:val="23"/>
        </w:rPr>
        <w:tab/>
      </w:r>
    </w:p>
    <w:p w:rsidR="00587836" w:rsidRPr="00587836" w:rsidRDefault="0058783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2.3.5. В</w:t>
      </w:r>
      <w:r w:rsidRPr="00587836">
        <w:rPr>
          <w:szCs w:val="23"/>
        </w:rPr>
        <w:t xml:space="preserve"> пределах своей компетенции принимает решения, необходимые для достижения целей деятельности Ассоциации, обеспечения ее нормального функционирования и обязательные для исполнения членами и работниками Ассоциации</w:t>
      </w:r>
      <w:r>
        <w:rPr>
          <w:szCs w:val="23"/>
        </w:rPr>
        <w:t>.</w:t>
      </w:r>
    </w:p>
    <w:p w:rsidR="00587836" w:rsidRPr="00587836" w:rsidRDefault="0058783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2.3.6. Р</w:t>
      </w:r>
      <w:r w:rsidRPr="00587836">
        <w:rPr>
          <w:szCs w:val="23"/>
        </w:rPr>
        <w:t xml:space="preserve">аспоряжается в пределах утвержденной Общим собранием сметы средствами Ассоциации, заключает договоры, осуществляет другие юридические действия от имени Ассоциации, приобретает имущество и управляет им, открывает и закрывает счета </w:t>
      </w:r>
      <w:r>
        <w:rPr>
          <w:szCs w:val="23"/>
        </w:rPr>
        <w:t>в банках.</w:t>
      </w:r>
    </w:p>
    <w:p w:rsidR="00587836" w:rsidRPr="00587836" w:rsidRDefault="0058783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lastRenderedPageBreak/>
        <w:t>2.3.7. О</w:t>
      </w:r>
      <w:r w:rsidRPr="00587836">
        <w:rPr>
          <w:szCs w:val="23"/>
        </w:rPr>
        <w:t>рганизует ведение бухгалтерского, налогового, статистического учета и составления отчетности Ассоциации</w:t>
      </w:r>
      <w:r>
        <w:rPr>
          <w:szCs w:val="23"/>
        </w:rPr>
        <w:t>.</w:t>
      </w:r>
    </w:p>
    <w:p w:rsidR="00587836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</w:t>
      </w:r>
      <w:r>
        <w:t>8</w:t>
      </w:r>
      <w:r w:rsidRPr="00911934">
        <w:t>. Обеспечивает своевременную уплату налоговых и других обязательных платежей и взносов.</w:t>
      </w:r>
    </w:p>
    <w:p w:rsidR="00587836" w:rsidRDefault="00587836" w:rsidP="00587836">
      <w:pPr>
        <w:pStyle w:val="a3"/>
        <w:spacing w:before="0" w:beforeAutospacing="0" w:after="0" w:afterAutospacing="0"/>
        <w:ind w:firstLine="709"/>
        <w:jc w:val="both"/>
        <w:rPr>
          <w:szCs w:val="23"/>
        </w:rPr>
      </w:pPr>
      <w:r>
        <w:t>2.3.9. И</w:t>
      </w:r>
      <w:r w:rsidRPr="00587836">
        <w:rPr>
          <w:szCs w:val="23"/>
        </w:rPr>
        <w:t>меет право первой подписи на финансовых и иных документах Ассоциации;</w:t>
      </w:r>
    </w:p>
    <w:p w:rsidR="00587836" w:rsidRPr="00587836" w:rsidRDefault="00587836" w:rsidP="00587836">
      <w:pPr>
        <w:pStyle w:val="a3"/>
        <w:spacing w:before="0" w:beforeAutospacing="0" w:after="0" w:afterAutospacing="0"/>
        <w:ind w:firstLine="709"/>
        <w:jc w:val="both"/>
        <w:rPr>
          <w:szCs w:val="23"/>
        </w:rPr>
      </w:pPr>
      <w:r>
        <w:rPr>
          <w:szCs w:val="23"/>
        </w:rPr>
        <w:t>2.3.10. В</w:t>
      </w:r>
      <w:r w:rsidRPr="00587836">
        <w:rPr>
          <w:szCs w:val="23"/>
        </w:rPr>
        <w:t>ыдает и отзывает доверенности на право представительства от имени Ассоциации, в том числе доверенности с правом передоверия</w:t>
      </w:r>
      <w:r>
        <w:rPr>
          <w:szCs w:val="23"/>
        </w:rPr>
        <w:t>.</w:t>
      </w:r>
    </w:p>
    <w:p w:rsidR="00587836" w:rsidRPr="00587836" w:rsidRDefault="0058783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2.3.11. И</w:t>
      </w:r>
      <w:r w:rsidRPr="00587836">
        <w:rPr>
          <w:szCs w:val="23"/>
        </w:rPr>
        <w:t>здает приказы и дает указания, обязательные для всех работников Ассоциации</w:t>
      </w:r>
    </w:p>
    <w:p w:rsidR="00587836" w:rsidRPr="00587836" w:rsidRDefault="005A05C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2.3.12. П</w:t>
      </w:r>
      <w:r w:rsidR="00587836" w:rsidRPr="00587836">
        <w:rPr>
          <w:szCs w:val="23"/>
        </w:rPr>
        <w:t>редставляет Ассоциацию и его членов в органах государственной власти, управления, местного самоуправления, судебных органах, общественных и других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Ассоциации</w:t>
      </w:r>
      <w:r>
        <w:rPr>
          <w:szCs w:val="23"/>
        </w:rPr>
        <w:t>.</w:t>
      </w:r>
    </w:p>
    <w:p w:rsidR="00587836" w:rsidRPr="00587836" w:rsidRDefault="005A05C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2.3.13. У</w:t>
      </w:r>
      <w:r w:rsidR="00587836" w:rsidRPr="00587836">
        <w:rPr>
          <w:szCs w:val="23"/>
        </w:rPr>
        <w:t xml:space="preserve">тверждает штатное расписание и размер </w:t>
      </w:r>
      <w:proofErr w:type="gramStart"/>
      <w:r w:rsidR="00587836" w:rsidRPr="00587836">
        <w:rPr>
          <w:szCs w:val="23"/>
        </w:rPr>
        <w:t>фонда оплаты труда работников Ассоциации</w:t>
      </w:r>
      <w:proofErr w:type="gramEnd"/>
      <w:r>
        <w:rPr>
          <w:szCs w:val="23"/>
        </w:rPr>
        <w:t>.</w:t>
      </w:r>
    </w:p>
    <w:p w:rsidR="00587836" w:rsidRPr="00587836" w:rsidRDefault="005A05C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2.3.14. П</w:t>
      </w:r>
      <w:r w:rsidR="00587836" w:rsidRPr="00587836">
        <w:rPr>
          <w:szCs w:val="23"/>
        </w:rPr>
        <w:t>ринимает на работу и увольняет работников Ассоциации, утверждает их должностные обязанности в соответствии со штатным расписанием, заключает трудовые договоры, применяет меры поощрения и на</w:t>
      </w:r>
      <w:r>
        <w:rPr>
          <w:szCs w:val="23"/>
        </w:rPr>
        <w:t>лагает дисциплинарные взыскания.</w:t>
      </w:r>
    </w:p>
    <w:p w:rsidR="00587836" w:rsidRPr="00911934" w:rsidRDefault="00587836" w:rsidP="0058783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Pr="00911934">
        <w:t>3.1</w:t>
      </w:r>
      <w:r w:rsidR="005A05C6">
        <w:t>5</w:t>
      </w:r>
      <w:r w:rsidRPr="00911934">
        <w:t xml:space="preserve">. Принимает меры по обеспечению </w:t>
      </w:r>
      <w:r>
        <w:t>Ассоциации</w:t>
      </w:r>
      <w:r w:rsidRPr="00911934">
        <w:t xml:space="preserve">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</w:t>
      </w:r>
      <w:r w:rsidR="005A05C6">
        <w:t>а.</w:t>
      </w:r>
    </w:p>
    <w:p w:rsidR="00587836" w:rsidRPr="00587836" w:rsidRDefault="005A05C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2.3.16. О</w:t>
      </w:r>
      <w:r w:rsidR="00587836" w:rsidRPr="00587836">
        <w:rPr>
          <w:szCs w:val="23"/>
        </w:rPr>
        <w:t xml:space="preserve">существляет </w:t>
      </w:r>
      <w:proofErr w:type="gramStart"/>
      <w:r w:rsidR="00587836" w:rsidRPr="00587836">
        <w:rPr>
          <w:szCs w:val="23"/>
        </w:rPr>
        <w:t>контроль за</w:t>
      </w:r>
      <w:proofErr w:type="gramEnd"/>
      <w:r w:rsidR="00587836" w:rsidRPr="00587836">
        <w:rPr>
          <w:szCs w:val="23"/>
        </w:rPr>
        <w:t xml:space="preserve"> своевременным внесением членами Ассоциации вступительных и иных взносов</w:t>
      </w:r>
      <w:r>
        <w:rPr>
          <w:szCs w:val="23"/>
        </w:rPr>
        <w:t>.</w:t>
      </w:r>
    </w:p>
    <w:p w:rsidR="00587836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2.3.1</w:t>
      </w:r>
      <w:r w:rsidR="005A05C6">
        <w:t>7</w:t>
      </w:r>
      <w:r w:rsidRPr="00911934">
        <w:t xml:space="preserve">. Ведет реестр членов </w:t>
      </w:r>
      <w:r>
        <w:t>Ассоциации</w:t>
      </w:r>
      <w:r w:rsidRPr="00911934">
        <w:t xml:space="preserve">, своевременно вносит соответствующие изменения в реестр членов </w:t>
      </w:r>
      <w:r>
        <w:t>Ассоциации</w:t>
      </w:r>
      <w:r w:rsidR="005A05C6">
        <w:t>.</w:t>
      </w:r>
    </w:p>
    <w:p w:rsidR="00587836" w:rsidRPr="00911934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2.3.1</w:t>
      </w:r>
      <w:r w:rsidR="00281652">
        <w:t>8</w:t>
      </w:r>
      <w:r w:rsidRPr="00911934">
        <w:t>. Представляет сведения в государственный реестр саморегулируемых организаций и вносит соответствующие изменения в сведения, у</w:t>
      </w:r>
      <w:r w:rsidR="005A05C6">
        <w:t>же содержащиеся в таком реестре.</w:t>
      </w:r>
    </w:p>
    <w:p w:rsidR="00587836" w:rsidRPr="00587836" w:rsidRDefault="005A05C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</w:t>
      </w:r>
      <w:r w:rsidR="00281652">
        <w:rPr>
          <w:szCs w:val="23"/>
        </w:rPr>
        <w:t>19</w:t>
      </w:r>
      <w:r>
        <w:rPr>
          <w:szCs w:val="23"/>
        </w:rPr>
        <w:t>. О</w:t>
      </w:r>
      <w:r w:rsidR="00587836" w:rsidRPr="00587836">
        <w:rPr>
          <w:szCs w:val="23"/>
        </w:rPr>
        <w:t xml:space="preserve">существляет </w:t>
      </w:r>
      <w:proofErr w:type="gramStart"/>
      <w:r w:rsidR="00587836" w:rsidRPr="00587836">
        <w:rPr>
          <w:szCs w:val="23"/>
        </w:rPr>
        <w:t>контроль за</w:t>
      </w:r>
      <w:proofErr w:type="gramEnd"/>
      <w:r w:rsidR="00587836" w:rsidRPr="00587836">
        <w:rPr>
          <w:szCs w:val="23"/>
        </w:rPr>
        <w:t xml:space="preserve"> деятельностью филиалов и представительств Ассоциации</w:t>
      </w:r>
      <w:r>
        <w:rPr>
          <w:szCs w:val="23"/>
        </w:rPr>
        <w:t>.</w:t>
      </w:r>
    </w:p>
    <w:p w:rsidR="00587836" w:rsidRPr="00587836" w:rsidRDefault="005A05C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2.3.2</w:t>
      </w:r>
      <w:r w:rsidR="00281652">
        <w:rPr>
          <w:szCs w:val="23"/>
        </w:rPr>
        <w:t>0</w:t>
      </w:r>
      <w:r>
        <w:rPr>
          <w:szCs w:val="23"/>
        </w:rPr>
        <w:t>. О</w:t>
      </w:r>
      <w:r w:rsidR="00587836" w:rsidRPr="00587836">
        <w:rPr>
          <w:szCs w:val="23"/>
        </w:rPr>
        <w:t>рганизует защиту конфиденциальной информации Ассоциации</w:t>
      </w:r>
      <w:r>
        <w:rPr>
          <w:szCs w:val="23"/>
        </w:rPr>
        <w:t>.</w:t>
      </w:r>
    </w:p>
    <w:p w:rsidR="00587836" w:rsidRPr="00911934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</w:t>
      </w:r>
      <w:r w:rsidR="005A05C6">
        <w:t>2</w:t>
      </w:r>
      <w:r w:rsidR="00281652">
        <w:t>1</w:t>
      </w:r>
      <w:r w:rsidRPr="00911934">
        <w:t xml:space="preserve">. Обеспечивает хранение документации </w:t>
      </w:r>
      <w:r>
        <w:t>Ассоциации</w:t>
      </w:r>
      <w:r w:rsidR="005A05C6">
        <w:t>.</w:t>
      </w:r>
    </w:p>
    <w:p w:rsidR="00587836" w:rsidRPr="00911934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</w:t>
      </w:r>
      <w:r w:rsidR="005A05C6">
        <w:t>2</w:t>
      </w:r>
      <w:r w:rsidR="00281652">
        <w:t>2</w:t>
      </w:r>
      <w:r w:rsidRPr="00911934">
        <w:t xml:space="preserve">. Организует работу и информационно-техническую поддержку сайта </w:t>
      </w:r>
      <w:r>
        <w:t>Ассоциации</w:t>
      </w:r>
      <w:r w:rsidRPr="00911934">
        <w:t xml:space="preserve"> в сети Интернет, своевременно вносит соответствующие изменения, следит за полнотой и достоверностью отражаемой на сайте информации, отвечает за размещение на сайте информации, обязательной для размещения </w:t>
      </w:r>
      <w:proofErr w:type="spellStart"/>
      <w:r w:rsidRPr="00911934">
        <w:t>саморегулируемыми</w:t>
      </w:r>
      <w:proofErr w:type="spellEnd"/>
      <w:r w:rsidRPr="00911934">
        <w:t xml:space="preserve"> организациями. </w:t>
      </w:r>
    </w:p>
    <w:p w:rsidR="00587836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</w:t>
      </w:r>
      <w:r w:rsidR="005A05C6">
        <w:t>2</w:t>
      </w:r>
      <w:r w:rsidR="00281652">
        <w:t>3</w:t>
      </w:r>
      <w:r w:rsidRPr="00911934">
        <w:t xml:space="preserve">. Участвует в подготовке материалов для проведения Общего собрания членов </w:t>
      </w:r>
      <w:r>
        <w:t>Ассоциации</w:t>
      </w:r>
      <w:r w:rsidRPr="00911934">
        <w:t>.</w:t>
      </w:r>
    </w:p>
    <w:p w:rsidR="00587836" w:rsidRPr="00911934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2.3.2</w:t>
      </w:r>
      <w:r w:rsidR="00281652">
        <w:t>4</w:t>
      </w:r>
      <w:r w:rsidRPr="00911934">
        <w:t>. О</w:t>
      </w:r>
      <w:r>
        <w:t xml:space="preserve">беспечивает </w:t>
      </w:r>
      <w:r w:rsidRPr="00911934">
        <w:t>организационно-техническое сопровождение</w:t>
      </w:r>
      <w:r>
        <w:t xml:space="preserve">, созыв и </w:t>
      </w:r>
      <w:r w:rsidRPr="00911934">
        <w:t xml:space="preserve"> проведени</w:t>
      </w:r>
      <w:r w:rsidR="00281652">
        <w:t>е</w:t>
      </w:r>
      <w:r>
        <w:t xml:space="preserve"> О</w:t>
      </w:r>
      <w:r w:rsidRPr="00911934">
        <w:t xml:space="preserve">бщих собраний членов </w:t>
      </w:r>
      <w:r>
        <w:t>Ассоциации</w:t>
      </w:r>
      <w:r w:rsidRPr="00911934">
        <w:t>,</w:t>
      </w:r>
      <w:r>
        <w:t xml:space="preserve"> Правления Ассоциации</w:t>
      </w:r>
      <w:r w:rsidR="00281652">
        <w:t>.</w:t>
      </w:r>
      <w:r w:rsidRPr="00911934">
        <w:t xml:space="preserve"> </w:t>
      </w:r>
      <w:r w:rsidR="00281652">
        <w:t>О</w:t>
      </w:r>
      <w:r w:rsidRPr="00911934">
        <w:t>рганизует ведение и п</w:t>
      </w:r>
      <w:r>
        <w:t>оследующее хранение протоколов О</w:t>
      </w:r>
      <w:r w:rsidRPr="00911934">
        <w:t xml:space="preserve">бщего собрания членов </w:t>
      </w:r>
      <w:r>
        <w:t>Ассоциации, Правления Ассоциации</w:t>
      </w:r>
      <w:r w:rsidR="005A05C6">
        <w:t>.</w:t>
      </w:r>
    </w:p>
    <w:p w:rsidR="00587836" w:rsidRPr="00587836" w:rsidRDefault="005A05C6" w:rsidP="00587836">
      <w:pPr>
        <w:spacing w:line="259" w:lineRule="auto"/>
        <w:ind w:firstLine="709"/>
        <w:jc w:val="both"/>
        <w:rPr>
          <w:szCs w:val="23"/>
        </w:rPr>
      </w:pPr>
      <w:r>
        <w:rPr>
          <w:szCs w:val="23"/>
        </w:rPr>
        <w:t>2.3.2</w:t>
      </w:r>
      <w:r w:rsidR="00281652">
        <w:rPr>
          <w:szCs w:val="23"/>
        </w:rPr>
        <w:t>5</w:t>
      </w:r>
      <w:r>
        <w:rPr>
          <w:szCs w:val="23"/>
        </w:rPr>
        <w:t>. Н</w:t>
      </w:r>
      <w:r w:rsidR="00587836" w:rsidRPr="00587836">
        <w:rPr>
          <w:szCs w:val="23"/>
        </w:rPr>
        <w:t>есет полную материальную ответственность в пределах своей компетенции за использование средств и имущества Ассоциации в соответствии с</w:t>
      </w:r>
      <w:r>
        <w:rPr>
          <w:szCs w:val="23"/>
        </w:rPr>
        <w:t xml:space="preserve"> ее уставными целями и задачами.</w:t>
      </w:r>
    </w:p>
    <w:p w:rsidR="00587836" w:rsidRPr="00911934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t>2.3.2</w:t>
      </w:r>
      <w:r w:rsidR="00281652">
        <w:t>6</w:t>
      </w:r>
      <w:r w:rsidRPr="00911934">
        <w:t xml:space="preserve">. Выполняет иные поручения Общего собрания членов </w:t>
      </w:r>
      <w:r>
        <w:t>Ассоциации</w:t>
      </w:r>
      <w:r w:rsidRPr="00911934">
        <w:t xml:space="preserve">, Правления </w:t>
      </w:r>
      <w:r>
        <w:t>Ассоциации</w:t>
      </w:r>
      <w:r w:rsidRPr="00911934">
        <w:t xml:space="preserve"> и Председателя Правления </w:t>
      </w:r>
      <w:r>
        <w:t>Ассоциации</w:t>
      </w:r>
      <w:r w:rsidR="005A05C6">
        <w:t>.</w:t>
      </w:r>
    </w:p>
    <w:p w:rsidR="00587836" w:rsidRDefault="00587836" w:rsidP="00587836">
      <w:pPr>
        <w:pStyle w:val="a3"/>
        <w:spacing w:before="0" w:beforeAutospacing="0" w:after="0" w:afterAutospacing="0"/>
        <w:ind w:firstLine="709"/>
        <w:jc w:val="both"/>
      </w:pPr>
      <w:r w:rsidRPr="00911934">
        <w:lastRenderedPageBreak/>
        <w:t>2.3.2</w:t>
      </w:r>
      <w:r w:rsidR="00281652">
        <w:t>7</w:t>
      </w:r>
      <w:r w:rsidRPr="00911934">
        <w:t>. Совершает в качестве исполнительного органа юридического лица иные действия в соответствии с законодательством,</w:t>
      </w:r>
      <w:r>
        <w:t xml:space="preserve">  У</w:t>
      </w:r>
      <w:r w:rsidRPr="00911934">
        <w:t xml:space="preserve">ставом и иными внутренними документами </w:t>
      </w:r>
      <w:r>
        <w:t>Ассоциации</w:t>
      </w:r>
      <w:r w:rsidRPr="00911934">
        <w:t>.</w:t>
      </w:r>
    </w:p>
    <w:p w:rsidR="00EB3A77" w:rsidRPr="00911934" w:rsidRDefault="00EB3A77" w:rsidP="00EB3A77">
      <w:pPr>
        <w:pStyle w:val="a3"/>
        <w:spacing w:before="0" w:beforeAutospacing="0" w:after="0" w:afterAutospacing="0"/>
        <w:ind w:firstLine="708"/>
        <w:jc w:val="both"/>
      </w:pPr>
      <w:r>
        <w:t>2.4. Директор не вправе:</w:t>
      </w:r>
    </w:p>
    <w:p w:rsidR="00AD7ADD" w:rsidRPr="005A0977" w:rsidRDefault="00E0103C" w:rsidP="00E0103C">
      <w:pPr>
        <w:pStyle w:val="a3"/>
        <w:tabs>
          <w:tab w:val="left" w:pos="6480"/>
        </w:tabs>
        <w:spacing w:before="0" w:beforeAutospacing="0" w:after="0" w:afterAutospacing="0"/>
        <w:ind w:firstLine="709"/>
        <w:jc w:val="both"/>
      </w:pPr>
      <w:r>
        <w:t>2.4.</w:t>
      </w:r>
      <w:r w:rsidR="00AD7ADD" w:rsidRPr="005A0977">
        <w:t>1</w:t>
      </w:r>
      <w:r>
        <w:t>.</w:t>
      </w:r>
      <w:r w:rsidR="00AD7ADD" w:rsidRPr="005A0977">
        <w:t xml:space="preserve"> </w:t>
      </w:r>
      <w:r>
        <w:t>П</w:t>
      </w:r>
      <w:r w:rsidR="00AD7ADD" w:rsidRPr="005A0977">
        <w:t xml:space="preserve">риобретать ценные бумаги, эмитентами которых или должниками по которым являются члены </w:t>
      </w:r>
      <w:r w:rsidR="00335FA7">
        <w:t>Ассоциации</w:t>
      </w:r>
      <w:r w:rsidR="00AD7ADD" w:rsidRPr="005A0977">
        <w:t>, и</w:t>
      </w:r>
      <w:r>
        <w:t>х дочерние и зависимые общества.</w:t>
      </w:r>
    </w:p>
    <w:p w:rsidR="00AD7ADD" w:rsidRPr="005A0977" w:rsidRDefault="00E0103C" w:rsidP="00E0103C">
      <w:pPr>
        <w:pStyle w:val="a3"/>
        <w:tabs>
          <w:tab w:val="left" w:pos="6480"/>
        </w:tabs>
        <w:spacing w:before="0" w:beforeAutospacing="0" w:after="0" w:afterAutospacing="0"/>
        <w:ind w:firstLine="709"/>
        <w:jc w:val="both"/>
      </w:pPr>
      <w:r>
        <w:t>2.4.2. З</w:t>
      </w:r>
      <w:r w:rsidR="00AD7ADD" w:rsidRPr="005A0977">
        <w:t xml:space="preserve">аключать с членами </w:t>
      </w:r>
      <w:r w:rsidR="00335FA7">
        <w:t>Ассоциации</w:t>
      </w:r>
      <w:r w:rsidR="00AD7ADD" w:rsidRPr="005A0977">
        <w:t>, их дочерними и зависимыми обществами любые договоры имущественного страхования, кредитные договоры, соглашения о поручительстве</w:t>
      </w:r>
      <w:r>
        <w:t>.</w:t>
      </w:r>
    </w:p>
    <w:p w:rsidR="00E0103C" w:rsidRDefault="00E0103C" w:rsidP="00E0103C">
      <w:pPr>
        <w:pStyle w:val="a3"/>
        <w:tabs>
          <w:tab w:val="left" w:pos="6480"/>
        </w:tabs>
        <w:spacing w:before="0" w:beforeAutospacing="0" w:after="0" w:afterAutospacing="0"/>
        <w:ind w:firstLine="709"/>
        <w:jc w:val="both"/>
      </w:pPr>
      <w:r>
        <w:t>2.4.3. О</w:t>
      </w:r>
      <w:r w:rsidR="00AD7ADD" w:rsidRPr="005A0977">
        <w:t>существлять в качестве индивидуального предпринимателя</w:t>
      </w:r>
      <w:r w:rsidR="0017705E" w:rsidRPr="005A0977">
        <w:t xml:space="preserve"> </w:t>
      </w:r>
      <w:r w:rsidR="00AD7ADD" w:rsidRPr="005A0977">
        <w:t xml:space="preserve">предпринимательскую деятельность, являющуюся предметом саморегулирования для </w:t>
      </w:r>
      <w:r w:rsidR="00335FA7">
        <w:t>Ассоциации</w:t>
      </w:r>
      <w:r w:rsidR="005A0977">
        <w:t>.</w:t>
      </w:r>
    </w:p>
    <w:p w:rsidR="00E0103C" w:rsidRDefault="00E0103C" w:rsidP="00E0103C">
      <w:pPr>
        <w:pStyle w:val="a3"/>
        <w:tabs>
          <w:tab w:val="left" w:pos="6480"/>
        </w:tabs>
        <w:spacing w:before="0" w:beforeAutospacing="0" w:after="0" w:afterAutospacing="0"/>
        <w:ind w:firstLine="709"/>
        <w:jc w:val="both"/>
      </w:pPr>
      <w:r>
        <w:t xml:space="preserve">2.5. Директор при осуществлении своих прав и исполнении обязанностей должен действовать добросовестно и разумно и в интересах Ассоциации. </w:t>
      </w:r>
    </w:p>
    <w:p w:rsidR="00E0103C" w:rsidRDefault="00E0103C" w:rsidP="008247ED">
      <w:pPr>
        <w:pStyle w:val="a3"/>
        <w:tabs>
          <w:tab w:val="left" w:pos="6480"/>
        </w:tabs>
        <w:spacing w:before="0" w:beforeAutospacing="0" w:after="0" w:afterAutospacing="0"/>
        <w:ind w:firstLine="709"/>
        <w:jc w:val="both"/>
        <w:rPr>
          <w:rStyle w:val="a4"/>
        </w:rPr>
      </w:pPr>
      <w:r>
        <w:t xml:space="preserve">2.6. </w:t>
      </w:r>
      <w:r w:rsidR="008247ED">
        <w:t>При отсутствии Директора, а также в иных случаях, когда Директор не может исполнять свои обязанности, его функции исполняет Председатель Правления Ассоциации, при этом к нему на основании доверенности переходят все полномочия, обязанности и ответственность Директора Ассоциации.</w:t>
      </w:r>
    </w:p>
    <w:p w:rsidR="00F9315F" w:rsidRDefault="00F9315F" w:rsidP="00690995">
      <w:pPr>
        <w:jc w:val="center"/>
        <w:rPr>
          <w:rStyle w:val="a4"/>
        </w:rPr>
      </w:pPr>
    </w:p>
    <w:p w:rsidR="00F9315F" w:rsidRPr="008247ED" w:rsidRDefault="00F9315F" w:rsidP="00F9315F">
      <w:pPr>
        <w:jc w:val="center"/>
        <w:rPr>
          <w:b/>
        </w:rPr>
      </w:pPr>
      <w:r w:rsidRPr="008247ED">
        <w:rPr>
          <w:b/>
        </w:rPr>
        <w:t>3. Избрание Директора Ассоциации</w:t>
      </w:r>
    </w:p>
    <w:p w:rsidR="00F9315F" w:rsidRDefault="00F9315F" w:rsidP="00F9315F">
      <w:pPr>
        <w:jc w:val="center"/>
      </w:pPr>
    </w:p>
    <w:p w:rsidR="008247ED" w:rsidRDefault="008247ED" w:rsidP="008247ED">
      <w:pPr>
        <w:ind w:firstLine="709"/>
        <w:jc w:val="both"/>
      </w:pPr>
      <w:r>
        <w:t xml:space="preserve">3.1. Избрание лица на должность Директора, а также, при необходимости, досрочное прекращение его полномочий осуществляется Правлением Ассоциации. </w:t>
      </w:r>
    </w:p>
    <w:p w:rsidR="008247ED" w:rsidRDefault="008247ED" w:rsidP="008247ED">
      <w:pPr>
        <w:ind w:firstLine="709"/>
        <w:jc w:val="both"/>
      </w:pPr>
      <w:r>
        <w:t xml:space="preserve">3.2. Директор </w:t>
      </w:r>
      <w:r w:rsidR="00B33DD4">
        <w:t xml:space="preserve">избирается Правлением </w:t>
      </w:r>
      <w:r>
        <w:t xml:space="preserve">Ассоциации сроком на 5 (пять) лет. </w:t>
      </w:r>
    </w:p>
    <w:p w:rsidR="00B33DD4" w:rsidRDefault="008247ED" w:rsidP="008247ED">
      <w:pPr>
        <w:ind w:firstLine="709"/>
        <w:jc w:val="both"/>
      </w:pPr>
      <w:r>
        <w:t xml:space="preserve">3.3. С Директором заключается трудовой договор, который от имени Ассоциации подписывает </w:t>
      </w:r>
      <w:r w:rsidR="00B33DD4">
        <w:t>П</w:t>
      </w:r>
      <w:r>
        <w:t xml:space="preserve">редседатель </w:t>
      </w:r>
      <w:r w:rsidR="00B33DD4">
        <w:t>П</w:t>
      </w:r>
      <w:r>
        <w:t xml:space="preserve">равления. Разработку и заключение трудового договора с Директором, обеспечивает </w:t>
      </w:r>
      <w:r w:rsidR="00B33DD4">
        <w:t>П</w:t>
      </w:r>
      <w:r>
        <w:t xml:space="preserve">редседатель </w:t>
      </w:r>
      <w:r w:rsidR="00B33DD4">
        <w:t>П</w:t>
      </w:r>
      <w:r>
        <w:t xml:space="preserve">равления Ассоциации. </w:t>
      </w:r>
    </w:p>
    <w:p w:rsidR="00B33DD4" w:rsidRDefault="00B33DD4" w:rsidP="008247ED">
      <w:pPr>
        <w:ind w:firstLine="709"/>
        <w:jc w:val="both"/>
      </w:pPr>
      <w:r>
        <w:t>3</w:t>
      </w:r>
      <w:r w:rsidR="008247ED">
        <w:t xml:space="preserve">.4. Контроль деятельности Директора осуществляет </w:t>
      </w:r>
      <w:r>
        <w:t>П</w:t>
      </w:r>
      <w:r w:rsidR="008247ED">
        <w:t xml:space="preserve">равление Ассоциации. В случае установления лицу, назначенному на должность Директора, испытательного срока </w:t>
      </w:r>
      <w:r>
        <w:t>П</w:t>
      </w:r>
      <w:r w:rsidR="008247ED">
        <w:t xml:space="preserve">равление осуществляет контроль прохождения испытания при приеме на работу и принимает решение по результатам испытания. Решение о прекращении полномочий (об увольнении) Директора в случае, если он не выдержал испытание, принимает </w:t>
      </w:r>
      <w:r>
        <w:t>П</w:t>
      </w:r>
      <w:r w:rsidR="008247ED">
        <w:t xml:space="preserve">равление Ассоциации. </w:t>
      </w:r>
    </w:p>
    <w:p w:rsidR="00B33DD4" w:rsidRDefault="00B33DD4" w:rsidP="008247ED">
      <w:pPr>
        <w:ind w:firstLine="709"/>
        <w:jc w:val="both"/>
      </w:pPr>
      <w:r>
        <w:t>3</w:t>
      </w:r>
      <w:r w:rsidR="008247ED">
        <w:t xml:space="preserve">.5. Ассоциация вправе в любое время прекратить полномочия Директора. Досрочное прекращение полномочий Директора осуществляется по </w:t>
      </w:r>
      <w:r>
        <w:t>решению Правления</w:t>
      </w:r>
      <w:r w:rsidR="008247ED">
        <w:t xml:space="preserve"> Ассоциации</w:t>
      </w:r>
      <w:r>
        <w:t xml:space="preserve"> или по инициативе Ревизионной комиссии Ассоциации</w:t>
      </w:r>
      <w:r w:rsidR="008247ED">
        <w:t xml:space="preserve">. </w:t>
      </w:r>
    </w:p>
    <w:p w:rsidR="00B33DD4" w:rsidRDefault="00B33DD4" w:rsidP="008247ED">
      <w:pPr>
        <w:ind w:firstLine="709"/>
        <w:jc w:val="both"/>
      </w:pPr>
      <w:r>
        <w:t>О</w:t>
      </w:r>
      <w:r w:rsidR="008247ED">
        <w:t>снованиями прекращения полномочий Директора могут являться:</w:t>
      </w:r>
    </w:p>
    <w:p w:rsidR="00B33DD4" w:rsidRDefault="008247ED" w:rsidP="00C651DB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физическая невозможность исполнения Директором своих обязанностей (смерть, признание безвестно отсутствующим, объявление умершим, длительная болезнь);</w:t>
      </w:r>
    </w:p>
    <w:p w:rsidR="00B33DD4" w:rsidRDefault="008247ED" w:rsidP="00C651DB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добровольная отставка</w:t>
      </w:r>
      <w:r w:rsidR="00B33DD4">
        <w:t xml:space="preserve"> на основании заявления, поданного за 1 (один) месяц до предполагаемого увольнения</w:t>
      </w:r>
      <w:r>
        <w:t>;</w:t>
      </w:r>
    </w:p>
    <w:p w:rsidR="00B33DD4" w:rsidRDefault="008247ED" w:rsidP="00C651DB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причинение материального ущерба Ассоциации, за исключением ущерба, связанного с обычным коммерческим риском;</w:t>
      </w:r>
    </w:p>
    <w:p w:rsidR="00B33DD4" w:rsidRDefault="008247ED" w:rsidP="00C651DB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совершение умышленного уголовного преступления;</w:t>
      </w:r>
    </w:p>
    <w:p w:rsidR="00B33DD4" w:rsidRDefault="008247ED" w:rsidP="00C651DB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недобросовестное исполнение своих обязанностей; </w:t>
      </w:r>
    </w:p>
    <w:p w:rsidR="00B33DD4" w:rsidRDefault="008247ED" w:rsidP="00C651DB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извлечение личной выгоды из распоряжения имуществом Ассоциации. </w:t>
      </w:r>
    </w:p>
    <w:p w:rsidR="00F9315F" w:rsidRDefault="00B33DD4" w:rsidP="008247ED">
      <w:pPr>
        <w:ind w:firstLine="709"/>
        <w:jc w:val="both"/>
        <w:rPr>
          <w:rStyle w:val="a4"/>
        </w:rPr>
      </w:pPr>
      <w:r>
        <w:t>3</w:t>
      </w:r>
      <w:r w:rsidR="008247ED">
        <w:t>.6. Полномочия Директора Ассоциации могут быть прекращены и по другим основаниям, предусмотренным действующим законодательством Российской Федерации или трудовым договором, заключенным между Директором и Ассоциацией.</w:t>
      </w:r>
    </w:p>
    <w:p w:rsidR="00690995" w:rsidRPr="00911934" w:rsidRDefault="00E91A08" w:rsidP="00EB3A77">
      <w:pPr>
        <w:ind w:firstLine="708"/>
        <w:jc w:val="both"/>
      </w:pPr>
      <w:r w:rsidRPr="00911934">
        <w:lastRenderedPageBreak/>
        <w:t>3.</w:t>
      </w:r>
      <w:r w:rsidR="00B33DD4">
        <w:t>7</w:t>
      </w:r>
      <w:r w:rsidRPr="00911934">
        <w:t xml:space="preserve">.   В случае поступления заявления </w:t>
      </w:r>
      <w:r w:rsidR="00335FA7">
        <w:t>Директора</w:t>
      </w:r>
      <w:r w:rsidRPr="00911934">
        <w:t xml:space="preserve"> </w:t>
      </w:r>
      <w:r w:rsidR="00335FA7">
        <w:t>Ассоциации</w:t>
      </w:r>
      <w:r w:rsidRPr="00911934">
        <w:t xml:space="preserve"> о досрочном прекращении полномочий и невозм</w:t>
      </w:r>
      <w:r w:rsidR="006A707A">
        <w:t>ожности (отказе) Д</w:t>
      </w:r>
      <w:r w:rsidRPr="00911934">
        <w:t xml:space="preserve">иректора </w:t>
      </w:r>
      <w:r w:rsidR="00335FA7">
        <w:t>Ассоциации</w:t>
      </w:r>
      <w:r w:rsidRPr="00911934">
        <w:t xml:space="preserve"> исполнять обязанности до момента</w:t>
      </w:r>
      <w:r w:rsidR="006A707A">
        <w:t xml:space="preserve"> избрания нового Д</w:t>
      </w:r>
      <w:r w:rsidRPr="00911934">
        <w:t xml:space="preserve">иректора </w:t>
      </w:r>
      <w:r w:rsidR="00335FA7">
        <w:t>Ассоциации</w:t>
      </w:r>
      <w:r w:rsidRPr="00911934">
        <w:t xml:space="preserve">, Правление </w:t>
      </w:r>
      <w:r w:rsidR="00335FA7">
        <w:t>Ассоциации</w:t>
      </w:r>
      <w:r w:rsidRPr="00911934">
        <w:t xml:space="preserve"> назначает</w:t>
      </w:r>
      <w:r w:rsidR="006A707A">
        <w:t>  исполняющего обязанности Д</w:t>
      </w:r>
      <w:r w:rsidRPr="00911934">
        <w:t xml:space="preserve">иректора </w:t>
      </w:r>
      <w:r w:rsidR="00335FA7">
        <w:t>Ассоциации</w:t>
      </w:r>
      <w:r w:rsidRPr="00911934">
        <w:t xml:space="preserve"> до </w:t>
      </w:r>
      <w:r w:rsidR="006A707A">
        <w:t>момента избрания Д</w:t>
      </w:r>
      <w:r w:rsidRPr="00911934">
        <w:t>иректора.</w:t>
      </w:r>
      <w:r w:rsidR="00690995" w:rsidRPr="00911934">
        <w:t xml:space="preserve"> </w:t>
      </w:r>
    </w:p>
    <w:p w:rsidR="00690995" w:rsidRPr="00911934" w:rsidRDefault="00E91A08" w:rsidP="00690995">
      <w:pPr>
        <w:jc w:val="center"/>
        <w:rPr>
          <w:rStyle w:val="a4"/>
        </w:rPr>
      </w:pPr>
      <w:r w:rsidRPr="00911934">
        <w:br/>
      </w:r>
      <w:r w:rsidRPr="00911934">
        <w:rPr>
          <w:rStyle w:val="a4"/>
        </w:rPr>
        <w:t xml:space="preserve"> 4. Конфликт интересов</w:t>
      </w:r>
    </w:p>
    <w:p w:rsidR="00F22875" w:rsidRPr="00911934" w:rsidRDefault="00F22875" w:rsidP="00690995">
      <w:pPr>
        <w:jc w:val="center"/>
        <w:rPr>
          <w:rStyle w:val="a4"/>
        </w:rPr>
      </w:pPr>
    </w:p>
    <w:p w:rsidR="00690995" w:rsidRPr="00911934" w:rsidRDefault="00E91A08" w:rsidP="00EB3A77">
      <w:pPr>
        <w:ind w:firstLine="708"/>
        <w:jc w:val="both"/>
      </w:pPr>
      <w:r w:rsidRPr="00911934">
        <w:t xml:space="preserve">4.1. Конфликт интересов </w:t>
      </w:r>
      <w:r w:rsidR="00335FA7">
        <w:t>Ассоциации</w:t>
      </w:r>
      <w:r w:rsidRPr="00911934">
        <w:t xml:space="preserve"> и </w:t>
      </w:r>
      <w:r w:rsidR="00335FA7">
        <w:t>Директора</w:t>
      </w:r>
      <w:r w:rsidRPr="00911934">
        <w:t xml:space="preserve"> </w:t>
      </w:r>
      <w:r w:rsidR="00335FA7">
        <w:t>Ассоциации</w:t>
      </w:r>
      <w:r w:rsidRPr="00911934">
        <w:t xml:space="preserve">, как единоличного исполнительного органа управления </w:t>
      </w:r>
      <w:r w:rsidR="00335FA7">
        <w:t>Ассоциации</w:t>
      </w:r>
      <w:r w:rsidRPr="00911934">
        <w:t xml:space="preserve">, возможен  в связи с наличием у него  полномочий по  совершению от имени </w:t>
      </w:r>
      <w:r w:rsidR="00335FA7">
        <w:t>Ассоциации</w:t>
      </w:r>
      <w:r w:rsidRPr="00911934">
        <w:t xml:space="preserve">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:rsidR="00690995" w:rsidRPr="00911934" w:rsidRDefault="00E91A08" w:rsidP="00EB3A77">
      <w:pPr>
        <w:ind w:firstLine="708"/>
        <w:jc w:val="both"/>
      </w:pPr>
      <w:r w:rsidRPr="00911934">
        <w:t xml:space="preserve">4.2. Во избежание конфликта интересов </w:t>
      </w:r>
      <w:r w:rsidR="00335FA7">
        <w:t>Ассоциации</w:t>
      </w:r>
      <w:r w:rsidR="006A707A">
        <w:t xml:space="preserve"> и Д</w:t>
      </w:r>
      <w:r w:rsidRPr="00911934">
        <w:t xml:space="preserve">иректора </w:t>
      </w:r>
      <w:r w:rsidR="00335FA7">
        <w:t>Ассоциации</w:t>
      </w:r>
      <w:r w:rsidRPr="00911934">
        <w:t xml:space="preserve">  он не должен использовать возможности </w:t>
      </w:r>
      <w:r w:rsidR="00335FA7">
        <w:t>Ассоциации</w:t>
      </w:r>
      <w:r w:rsidRPr="00911934">
        <w:t xml:space="preserve"> (имущество, и</w:t>
      </w:r>
      <w:r w:rsidR="00593686" w:rsidRPr="00911934">
        <w:t xml:space="preserve">мущественные и не имущественные </w:t>
      </w:r>
      <w:r w:rsidRPr="00911934">
        <w:t xml:space="preserve">права, конфиденциальную информацию и пр.) в целях, не предусмотренных Уставом </w:t>
      </w:r>
      <w:r w:rsidR="00335FA7">
        <w:t>Ассоциации</w:t>
      </w:r>
      <w:r w:rsidRPr="00911934">
        <w:t xml:space="preserve">, а также в своих личных интересах, если таковые противоречат интересам </w:t>
      </w:r>
      <w:r w:rsidR="00335FA7">
        <w:t>Ассоциации</w:t>
      </w:r>
      <w:r w:rsidRPr="00911934">
        <w:t xml:space="preserve"> и его членов.</w:t>
      </w:r>
    </w:p>
    <w:p w:rsidR="00690995" w:rsidRPr="00911934" w:rsidRDefault="00E91A08" w:rsidP="00EB3A77">
      <w:pPr>
        <w:ind w:firstLine="708"/>
        <w:jc w:val="both"/>
      </w:pPr>
      <w:r w:rsidRPr="00911934">
        <w:t>4</w:t>
      </w:r>
      <w:r w:rsidR="006A707A">
        <w:t>.3. В случае</w:t>
      </w:r>
      <w:proofErr w:type="gramStart"/>
      <w:r w:rsidR="006A707A">
        <w:t>,</w:t>
      </w:r>
      <w:proofErr w:type="gramEnd"/>
      <w:r w:rsidR="006A707A">
        <w:t xml:space="preserve"> если Д</w:t>
      </w:r>
      <w:r w:rsidRPr="00911934">
        <w:t xml:space="preserve">иректор </w:t>
      </w:r>
      <w:r w:rsidR="00335FA7">
        <w:t>Ассоциации</w:t>
      </w:r>
      <w:r w:rsidRPr="00911934">
        <w:t xml:space="preserve"> предполагает совершение действий, прямо не предусмотренных настоящим Положением, то он  обязан сообщить о своей возможной заинтересованности в этих действиях Правлению </w:t>
      </w:r>
      <w:r w:rsidR="00335FA7">
        <w:t>Ассоциации</w:t>
      </w:r>
      <w:r w:rsidRPr="00911934">
        <w:t xml:space="preserve"> и осуществлять указанные действия только после его положительного решения.</w:t>
      </w:r>
    </w:p>
    <w:p w:rsidR="00690995" w:rsidRDefault="00E91A08" w:rsidP="00EB3A77">
      <w:pPr>
        <w:ind w:firstLine="708"/>
        <w:jc w:val="both"/>
      </w:pPr>
      <w:r w:rsidRPr="00911934">
        <w:t xml:space="preserve">4.4. Сделка, в совершении которой у </w:t>
      </w:r>
      <w:r w:rsidR="00335FA7">
        <w:t>Директора</w:t>
      </w:r>
      <w:r w:rsidR="00EB3A77">
        <w:t xml:space="preserve"> Ассоциации</w:t>
      </w:r>
      <w:r w:rsidRPr="00911934">
        <w:t xml:space="preserve"> имеется заинтересованность</w:t>
      </w:r>
      <w:r w:rsidR="00EB3A77">
        <w:t>,</w:t>
      </w:r>
      <w:r w:rsidRPr="00911934">
        <w:t xml:space="preserve"> и которая совершена с нарушением требований данной статьи Положения, а также Устава </w:t>
      </w:r>
      <w:r w:rsidR="00335FA7">
        <w:t>Ассоциации</w:t>
      </w:r>
      <w:r w:rsidRPr="00911934">
        <w:t xml:space="preserve"> и (или) действующего законодательства, может быть признана недействительной.</w:t>
      </w:r>
      <w:bookmarkStart w:id="0" w:name="_GoBack"/>
      <w:bookmarkEnd w:id="0"/>
    </w:p>
    <w:p w:rsidR="00067486" w:rsidRDefault="00067486" w:rsidP="00EB3A77">
      <w:pPr>
        <w:ind w:firstLine="708"/>
        <w:jc w:val="both"/>
      </w:pPr>
    </w:p>
    <w:p w:rsidR="00067486" w:rsidRPr="00067486" w:rsidRDefault="00067486" w:rsidP="00067486">
      <w:pPr>
        <w:ind w:firstLine="708"/>
        <w:jc w:val="center"/>
        <w:rPr>
          <w:b/>
        </w:rPr>
      </w:pPr>
      <w:r w:rsidRPr="00067486">
        <w:rPr>
          <w:b/>
        </w:rPr>
        <w:t>5. Ответственность Директора Ассоциации</w:t>
      </w:r>
    </w:p>
    <w:p w:rsidR="00AE7222" w:rsidRDefault="00AE7222" w:rsidP="00067486">
      <w:pPr>
        <w:jc w:val="both"/>
      </w:pPr>
    </w:p>
    <w:p w:rsidR="00067486" w:rsidRDefault="00067486" w:rsidP="00067486">
      <w:pPr>
        <w:ind w:firstLine="709"/>
        <w:jc w:val="both"/>
      </w:pPr>
      <w:r>
        <w:t xml:space="preserve">5.1. Директор Ассоциации несет ответственность за распоряжение имуществом и средствами Ассоциации в соответствии с уставными целями деятельности Ассоциации в рамках своей компетенции. </w:t>
      </w:r>
    </w:p>
    <w:p w:rsidR="00067486" w:rsidRDefault="00067486" w:rsidP="00067486">
      <w:pPr>
        <w:ind w:firstLine="709"/>
        <w:jc w:val="both"/>
      </w:pPr>
      <w:r>
        <w:t xml:space="preserve">5.2. Директор обязан сообщить Общему собранию Ассоциации и Правлению Ассоциации о своей личной заинтересованности в сделке, которую Ассоциация планирует заключить. </w:t>
      </w:r>
    </w:p>
    <w:p w:rsidR="00067486" w:rsidRDefault="00067486" w:rsidP="00067486">
      <w:pPr>
        <w:ind w:firstLine="709"/>
        <w:jc w:val="both"/>
      </w:pPr>
      <w:r>
        <w:t xml:space="preserve">5.3. Директор несет ответственность за ущерб, причиненный Ассоциации в результате неисполнения или ненадлежащего исполнения им своих обязанностей. Директор не несет ответственность за действия, если они были совершены во исполнение решений Общего собрания членов Ассоциации. </w:t>
      </w:r>
    </w:p>
    <w:p w:rsidR="00067486" w:rsidRDefault="00067486" w:rsidP="00067486">
      <w:pPr>
        <w:ind w:firstLine="709"/>
        <w:jc w:val="both"/>
      </w:pPr>
      <w:r>
        <w:t>5.4. При определении оснований и размера ответственности Директором должны быть приняты во внимание обычные условия делового оборота и иные обстоятельства, имеющие значение для дела</w:t>
      </w:r>
    </w:p>
    <w:p w:rsidR="00067486" w:rsidRPr="00911934" w:rsidRDefault="00067486" w:rsidP="00067486">
      <w:pPr>
        <w:ind w:firstLine="709"/>
        <w:jc w:val="both"/>
      </w:pPr>
    </w:p>
    <w:p w:rsidR="00690995" w:rsidRPr="00911934" w:rsidRDefault="00067486" w:rsidP="00AE7222">
      <w:pPr>
        <w:jc w:val="center"/>
        <w:rPr>
          <w:rStyle w:val="a4"/>
        </w:rPr>
      </w:pPr>
      <w:r>
        <w:rPr>
          <w:rStyle w:val="a4"/>
        </w:rPr>
        <w:t>6</w:t>
      </w:r>
      <w:r w:rsidR="00E91A08" w:rsidRPr="00911934">
        <w:rPr>
          <w:rStyle w:val="a4"/>
        </w:rPr>
        <w:t>.</w:t>
      </w:r>
      <w:r w:rsidR="00E91A08" w:rsidRPr="00911934">
        <w:t xml:space="preserve"> </w:t>
      </w:r>
      <w:r w:rsidR="00E91A08" w:rsidRPr="00911934">
        <w:rPr>
          <w:rStyle w:val="a4"/>
        </w:rPr>
        <w:t xml:space="preserve">Утверждение </w:t>
      </w:r>
      <w:r w:rsidR="0032047C" w:rsidRPr="00911934">
        <w:rPr>
          <w:rStyle w:val="a4"/>
        </w:rPr>
        <w:t>П</w:t>
      </w:r>
      <w:r w:rsidR="006A707A">
        <w:rPr>
          <w:rStyle w:val="a4"/>
        </w:rPr>
        <w:t>оложения о Д</w:t>
      </w:r>
      <w:r w:rsidR="00E91A08" w:rsidRPr="00911934">
        <w:rPr>
          <w:rStyle w:val="a4"/>
        </w:rPr>
        <w:t xml:space="preserve">иректоре </w:t>
      </w:r>
      <w:r w:rsidR="00335FA7">
        <w:rPr>
          <w:rStyle w:val="a4"/>
        </w:rPr>
        <w:t>Ассоциации</w:t>
      </w:r>
    </w:p>
    <w:p w:rsidR="00690995" w:rsidRPr="00911934" w:rsidRDefault="00E91A08" w:rsidP="00690995">
      <w:pPr>
        <w:pStyle w:val="a3"/>
        <w:spacing w:before="0" w:beforeAutospacing="0" w:after="0" w:afterAutospacing="0"/>
        <w:jc w:val="center"/>
        <w:rPr>
          <w:rStyle w:val="a4"/>
        </w:rPr>
      </w:pPr>
      <w:r w:rsidRPr="00CF6490">
        <w:rPr>
          <w:rStyle w:val="a4"/>
        </w:rPr>
        <w:t xml:space="preserve">и </w:t>
      </w:r>
      <w:r w:rsidRPr="00911934">
        <w:rPr>
          <w:rStyle w:val="a4"/>
        </w:rPr>
        <w:t>внесение в него изменений</w:t>
      </w:r>
    </w:p>
    <w:p w:rsidR="00F22875" w:rsidRPr="00911934" w:rsidRDefault="00F22875" w:rsidP="0069099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91A08" w:rsidRDefault="00067486" w:rsidP="00EB3A77">
      <w:pPr>
        <w:pStyle w:val="a3"/>
        <w:spacing w:before="0" w:beforeAutospacing="0" w:after="0" w:afterAutospacing="0"/>
        <w:ind w:firstLine="708"/>
        <w:jc w:val="both"/>
      </w:pPr>
      <w:r>
        <w:t>6</w:t>
      </w:r>
      <w:r w:rsidR="00633273">
        <w:t>.1. Положение о Д</w:t>
      </w:r>
      <w:r w:rsidR="00E91A08" w:rsidRPr="00911934">
        <w:t xml:space="preserve">иректоре </w:t>
      </w:r>
      <w:r w:rsidR="00335FA7">
        <w:t>Ассоциации</w:t>
      </w:r>
      <w:r w:rsidR="00E91A08" w:rsidRPr="00911934">
        <w:t xml:space="preserve"> утверждается Общим собранием членов </w:t>
      </w:r>
      <w:r w:rsidR="00335FA7">
        <w:t>Ассоциации</w:t>
      </w:r>
      <w:r w:rsidR="00E91A08" w:rsidRPr="00911934">
        <w:t xml:space="preserve"> по представлению Правления </w:t>
      </w:r>
      <w:r w:rsidR="00335FA7">
        <w:t>Ассоциации</w:t>
      </w:r>
      <w:r w:rsidR="00E91A08" w:rsidRPr="00911934">
        <w:t>. Измен</w:t>
      </w:r>
      <w:r w:rsidR="006A707A">
        <w:t>ения в Положение о Д</w:t>
      </w:r>
      <w:r w:rsidR="00E91A08" w:rsidRPr="00911934">
        <w:t xml:space="preserve">иректоре </w:t>
      </w:r>
      <w:r w:rsidR="00335FA7">
        <w:t>Ассоциации</w:t>
      </w:r>
      <w:r w:rsidR="00E91A08" w:rsidRPr="00911934">
        <w:t xml:space="preserve"> вносятся в таком же порядке путем принятия Положения в новой редакции. </w:t>
      </w:r>
    </w:p>
    <w:p w:rsidR="00067486" w:rsidRPr="00911934" w:rsidRDefault="00067486" w:rsidP="00EB3A77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6.2. Настоящее Положение вступает в силу с момента его утверждения Общим собранием членов Ассоциации.</w:t>
      </w:r>
    </w:p>
    <w:p w:rsidR="00E373CA" w:rsidRPr="00911934" w:rsidRDefault="00E373CA" w:rsidP="00690995">
      <w:pPr>
        <w:jc w:val="both"/>
      </w:pPr>
    </w:p>
    <w:sectPr w:rsidR="00E373CA" w:rsidRPr="00911934" w:rsidSect="00C651DB">
      <w:headerReference w:type="even" r:id="rId7"/>
      <w:footerReference w:type="default" r:id="rId8"/>
      <w:pgSz w:w="11906" w:h="16838"/>
      <w:pgMar w:top="851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CE" w:rsidRDefault="002530CE">
      <w:r>
        <w:separator/>
      </w:r>
    </w:p>
  </w:endnote>
  <w:endnote w:type="continuationSeparator" w:id="0">
    <w:p w:rsidR="002530CE" w:rsidRDefault="0025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34" w:rsidRDefault="00F51C34" w:rsidP="007E0165">
    <w:pPr>
      <w:pStyle w:val="ab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t xml:space="preserve">Положение о </w:t>
    </w:r>
    <w:r w:rsidR="007E0165">
      <w:t>Д</w:t>
    </w:r>
    <w:r>
      <w:t xml:space="preserve">иректоре </w:t>
    </w:r>
    <w:r w:rsidR="007E0165">
      <w:t xml:space="preserve">Саморегулируемой организации </w:t>
    </w:r>
    <w:r>
      <w:t>Ассоциаци</w:t>
    </w:r>
    <w:r w:rsidR="007E0165">
      <w:t>я</w:t>
    </w:r>
    <w:r>
      <w:t xml:space="preserve"> предприятий безопасности «ЖЕЛДОРБЕЗОПАСНОСТЬ»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C651DB" w:rsidRPr="00C651DB">
        <w:rPr>
          <w:rFonts w:asciiTheme="majorHAnsi" w:hAnsiTheme="majorHAnsi"/>
          <w:noProof/>
        </w:rPr>
        <w:t>6</w:t>
      </w:r>
    </w:fldSimple>
  </w:p>
  <w:p w:rsidR="00F51C34" w:rsidRDefault="00F51C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CE" w:rsidRDefault="002530CE">
      <w:r>
        <w:separator/>
      </w:r>
    </w:p>
  </w:footnote>
  <w:footnote w:type="continuationSeparator" w:id="0">
    <w:p w:rsidR="002530CE" w:rsidRDefault="0025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CC" w:rsidRDefault="00A74D95" w:rsidP="00E91A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57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7CC" w:rsidRDefault="004D57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49F"/>
    <w:multiLevelType w:val="hybridMultilevel"/>
    <w:tmpl w:val="1E9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5EDC"/>
    <w:multiLevelType w:val="hybridMultilevel"/>
    <w:tmpl w:val="0A4EB576"/>
    <w:lvl w:ilvl="0" w:tplc="73CA828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975B9"/>
    <w:multiLevelType w:val="hybridMultilevel"/>
    <w:tmpl w:val="2BAA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9929EA"/>
    <w:multiLevelType w:val="hybridMultilevel"/>
    <w:tmpl w:val="C53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91A08"/>
    <w:rsid w:val="00002EFC"/>
    <w:rsid w:val="000070D6"/>
    <w:rsid w:val="00036295"/>
    <w:rsid w:val="00042210"/>
    <w:rsid w:val="00067486"/>
    <w:rsid w:val="000D190F"/>
    <w:rsid w:val="00145950"/>
    <w:rsid w:val="00150436"/>
    <w:rsid w:val="00173CE1"/>
    <w:rsid w:val="0017705E"/>
    <w:rsid w:val="00184657"/>
    <w:rsid w:val="0018482B"/>
    <w:rsid w:val="001A3DC8"/>
    <w:rsid w:val="001B4F10"/>
    <w:rsid w:val="001D16E2"/>
    <w:rsid w:val="001D32F0"/>
    <w:rsid w:val="001E39C8"/>
    <w:rsid w:val="001E7F04"/>
    <w:rsid w:val="00212E20"/>
    <w:rsid w:val="00225B0F"/>
    <w:rsid w:val="00232DB2"/>
    <w:rsid w:val="00236C9B"/>
    <w:rsid w:val="00245B45"/>
    <w:rsid w:val="002530CE"/>
    <w:rsid w:val="00262747"/>
    <w:rsid w:val="00281652"/>
    <w:rsid w:val="00284AD6"/>
    <w:rsid w:val="00290602"/>
    <w:rsid w:val="002B3E24"/>
    <w:rsid w:val="002B5E3C"/>
    <w:rsid w:val="002D6C77"/>
    <w:rsid w:val="002E7DEE"/>
    <w:rsid w:val="002F7FD8"/>
    <w:rsid w:val="0032047C"/>
    <w:rsid w:val="00335FA7"/>
    <w:rsid w:val="003858FE"/>
    <w:rsid w:val="00385FBB"/>
    <w:rsid w:val="003906F7"/>
    <w:rsid w:val="003C1850"/>
    <w:rsid w:val="003C480E"/>
    <w:rsid w:val="003E780C"/>
    <w:rsid w:val="003F0321"/>
    <w:rsid w:val="004012A3"/>
    <w:rsid w:val="0044063B"/>
    <w:rsid w:val="00465750"/>
    <w:rsid w:val="00471083"/>
    <w:rsid w:val="004A7A12"/>
    <w:rsid w:val="004C76AC"/>
    <w:rsid w:val="004D57CC"/>
    <w:rsid w:val="004E34E7"/>
    <w:rsid w:val="004E36BC"/>
    <w:rsid w:val="004F2A89"/>
    <w:rsid w:val="005056DE"/>
    <w:rsid w:val="0050789B"/>
    <w:rsid w:val="00512AE1"/>
    <w:rsid w:val="00513382"/>
    <w:rsid w:val="0052542E"/>
    <w:rsid w:val="00537404"/>
    <w:rsid w:val="00546567"/>
    <w:rsid w:val="0054779C"/>
    <w:rsid w:val="005639E6"/>
    <w:rsid w:val="00587836"/>
    <w:rsid w:val="00591594"/>
    <w:rsid w:val="00593686"/>
    <w:rsid w:val="005A05C6"/>
    <w:rsid w:val="005A0977"/>
    <w:rsid w:val="005B62D8"/>
    <w:rsid w:val="005C373D"/>
    <w:rsid w:val="005D1FBB"/>
    <w:rsid w:val="005E1DB7"/>
    <w:rsid w:val="005F1F5C"/>
    <w:rsid w:val="00633273"/>
    <w:rsid w:val="00654F22"/>
    <w:rsid w:val="00664F4F"/>
    <w:rsid w:val="006658FC"/>
    <w:rsid w:val="00671661"/>
    <w:rsid w:val="00690995"/>
    <w:rsid w:val="00695030"/>
    <w:rsid w:val="006A707A"/>
    <w:rsid w:val="006E371C"/>
    <w:rsid w:val="007131BB"/>
    <w:rsid w:val="00713B68"/>
    <w:rsid w:val="0073506E"/>
    <w:rsid w:val="007433BA"/>
    <w:rsid w:val="00763305"/>
    <w:rsid w:val="00785F6F"/>
    <w:rsid w:val="00797C9A"/>
    <w:rsid w:val="007A7A1C"/>
    <w:rsid w:val="007D49AD"/>
    <w:rsid w:val="007E0165"/>
    <w:rsid w:val="007E6505"/>
    <w:rsid w:val="008247ED"/>
    <w:rsid w:val="008249C0"/>
    <w:rsid w:val="00827439"/>
    <w:rsid w:val="00882654"/>
    <w:rsid w:val="00894BB2"/>
    <w:rsid w:val="008A4771"/>
    <w:rsid w:val="008A4ECA"/>
    <w:rsid w:val="008E7685"/>
    <w:rsid w:val="00911934"/>
    <w:rsid w:val="009551FB"/>
    <w:rsid w:val="00962E5A"/>
    <w:rsid w:val="009D6710"/>
    <w:rsid w:val="009E6A08"/>
    <w:rsid w:val="009F0E9C"/>
    <w:rsid w:val="00A134F3"/>
    <w:rsid w:val="00A26F66"/>
    <w:rsid w:val="00A3606B"/>
    <w:rsid w:val="00A74D95"/>
    <w:rsid w:val="00A86196"/>
    <w:rsid w:val="00AC217C"/>
    <w:rsid w:val="00AC31E5"/>
    <w:rsid w:val="00AC3C66"/>
    <w:rsid w:val="00AD7ADD"/>
    <w:rsid w:val="00AE7222"/>
    <w:rsid w:val="00B0307F"/>
    <w:rsid w:val="00B04908"/>
    <w:rsid w:val="00B33DD4"/>
    <w:rsid w:val="00B519AB"/>
    <w:rsid w:val="00B8138A"/>
    <w:rsid w:val="00B84927"/>
    <w:rsid w:val="00BA1AF1"/>
    <w:rsid w:val="00BD2524"/>
    <w:rsid w:val="00BD45E1"/>
    <w:rsid w:val="00BE6D53"/>
    <w:rsid w:val="00BF5933"/>
    <w:rsid w:val="00C03934"/>
    <w:rsid w:val="00C3673D"/>
    <w:rsid w:val="00C53538"/>
    <w:rsid w:val="00C57670"/>
    <w:rsid w:val="00C651DB"/>
    <w:rsid w:val="00C81361"/>
    <w:rsid w:val="00CA4F03"/>
    <w:rsid w:val="00CD093F"/>
    <w:rsid w:val="00CD0DF7"/>
    <w:rsid w:val="00CE5BD2"/>
    <w:rsid w:val="00CF6490"/>
    <w:rsid w:val="00D04685"/>
    <w:rsid w:val="00D239B7"/>
    <w:rsid w:val="00D3197F"/>
    <w:rsid w:val="00D520B0"/>
    <w:rsid w:val="00D66962"/>
    <w:rsid w:val="00DB1A7B"/>
    <w:rsid w:val="00DD1E28"/>
    <w:rsid w:val="00DD28EF"/>
    <w:rsid w:val="00DF25EF"/>
    <w:rsid w:val="00E0103C"/>
    <w:rsid w:val="00E11F7B"/>
    <w:rsid w:val="00E21742"/>
    <w:rsid w:val="00E373CA"/>
    <w:rsid w:val="00E61648"/>
    <w:rsid w:val="00E62A36"/>
    <w:rsid w:val="00E74F4C"/>
    <w:rsid w:val="00E82488"/>
    <w:rsid w:val="00E91A08"/>
    <w:rsid w:val="00EB3A77"/>
    <w:rsid w:val="00ED1926"/>
    <w:rsid w:val="00EF566B"/>
    <w:rsid w:val="00F22875"/>
    <w:rsid w:val="00F40706"/>
    <w:rsid w:val="00F47BAA"/>
    <w:rsid w:val="00F51C34"/>
    <w:rsid w:val="00F610DE"/>
    <w:rsid w:val="00F813B5"/>
    <w:rsid w:val="00F9315F"/>
    <w:rsid w:val="00FA24FF"/>
    <w:rsid w:val="00FB4EF5"/>
    <w:rsid w:val="00FC1AD2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A08"/>
    <w:pPr>
      <w:spacing w:before="100" w:beforeAutospacing="1" w:after="100" w:afterAutospacing="1"/>
    </w:pPr>
  </w:style>
  <w:style w:type="character" w:styleId="a4">
    <w:name w:val="Strong"/>
    <w:qFormat/>
    <w:rsid w:val="00E91A08"/>
    <w:rPr>
      <w:b/>
      <w:bCs/>
    </w:rPr>
  </w:style>
  <w:style w:type="character" w:customStyle="1" w:styleId="inter1">
    <w:name w:val="inter1"/>
    <w:rsid w:val="00E91A08"/>
    <w:rPr>
      <w:rFonts w:ascii="Tahoma" w:hAnsi="Tahoma" w:cs="Tahoma" w:hint="default"/>
      <w:b/>
      <w:bCs/>
      <w:strike w:val="0"/>
      <w:dstrike w:val="0"/>
      <w:color w:val="CC99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rsid w:val="00E91A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1A08"/>
  </w:style>
  <w:style w:type="character" w:customStyle="1" w:styleId="FontStyle11">
    <w:name w:val="Font Style11"/>
    <w:rsid w:val="00245B45"/>
    <w:rPr>
      <w:rFonts w:ascii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rsid w:val="0024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E650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7E6505"/>
    <w:rPr>
      <w:rFonts w:ascii="Courier New" w:hAnsi="Courier New" w:cs="Courier New"/>
      <w:lang w:val="ru-RU" w:eastAsia="ru-RU" w:bidi="ar-SA"/>
    </w:rPr>
  </w:style>
  <w:style w:type="paragraph" w:customStyle="1" w:styleId="PlainText1">
    <w:name w:val="Plain Text1"/>
    <w:basedOn w:val="a"/>
    <w:rsid w:val="00AD7ADD"/>
    <w:pPr>
      <w:widowControl w:val="0"/>
    </w:pPr>
    <w:rPr>
      <w:rFonts w:ascii="Courier New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4E36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E36BC"/>
  </w:style>
  <w:style w:type="character" w:customStyle="1" w:styleId="FontStyle12">
    <w:name w:val="Font Style12"/>
    <w:basedOn w:val="a0"/>
    <w:uiPriority w:val="99"/>
    <w:rsid w:val="00184657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FF3551"/>
    <w:pPr>
      <w:ind w:left="720"/>
      <w:contextualSpacing/>
    </w:pPr>
  </w:style>
  <w:style w:type="paragraph" w:styleId="ae">
    <w:name w:val="Balloon Text"/>
    <w:basedOn w:val="a"/>
    <w:link w:val="af"/>
    <w:rsid w:val="00F51C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1C34"/>
    <w:rPr>
      <w:rFonts w:ascii="Tahoma" w:hAnsi="Tahoma" w:cs="Tahoma"/>
      <w:sz w:val="16"/>
      <w:szCs w:val="16"/>
    </w:rPr>
  </w:style>
  <w:style w:type="paragraph" w:customStyle="1" w:styleId="57B12DE1EE284F81A396A3D349178189">
    <w:name w:val="57B12DE1EE284F81A396A3D349178189"/>
    <w:rsid w:val="00F51C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51C34"/>
    <w:rPr>
      <w:sz w:val="24"/>
      <w:szCs w:val="24"/>
    </w:rPr>
  </w:style>
  <w:style w:type="paragraph" w:styleId="af0">
    <w:name w:val="Body Text Indent"/>
    <w:basedOn w:val="a"/>
    <w:link w:val="af1"/>
    <w:rsid w:val="00C651DB"/>
    <w:pPr>
      <w:ind w:firstLine="720"/>
    </w:pPr>
    <w:rPr>
      <w:rFonts w:eastAsia="Calibri"/>
      <w:lang/>
    </w:rPr>
  </w:style>
  <w:style w:type="character" w:customStyle="1" w:styleId="af1">
    <w:name w:val="Основной текст с отступом Знак"/>
    <w:basedOn w:val="a0"/>
    <w:link w:val="af0"/>
    <w:rsid w:val="00C651DB"/>
    <w:rPr>
      <w:rFonts w:eastAsia="Calibri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A08"/>
    <w:pPr>
      <w:spacing w:before="100" w:beforeAutospacing="1" w:after="100" w:afterAutospacing="1"/>
    </w:pPr>
  </w:style>
  <w:style w:type="character" w:styleId="a4">
    <w:name w:val="Strong"/>
    <w:qFormat/>
    <w:rsid w:val="00E91A08"/>
    <w:rPr>
      <w:b/>
      <w:bCs/>
    </w:rPr>
  </w:style>
  <w:style w:type="character" w:customStyle="1" w:styleId="inter1">
    <w:name w:val="inter1"/>
    <w:rsid w:val="00E91A08"/>
    <w:rPr>
      <w:rFonts w:ascii="Tahoma" w:hAnsi="Tahoma" w:cs="Tahoma" w:hint="default"/>
      <w:b/>
      <w:bCs/>
      <w:strike w:val="0"/>
      <w:dstrike w:val="0"/>
      <w:color w:val="CC9900"/>
      <w:sz w:val="24"/>
      <w:szCs w:val="24"/>
      <w:u w:val="none"/>
      <w:effect w:val="none"/>
    </w:rPr>
  </w:style>
  <w:style w:type="paragraph" w:styleId="a5">
    <w:name w:val="header"/>
    <w:basedOn w:val="a"/>
    <w:rsid w:val="00E91A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1A08"/>
  </w:style>
  <w:style w:type="character" w:customStyle="1" w:styleId="FontStyle11">
    <w:name w:val="Font Style11"/>
    <w:rsid w:val="00245B45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24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7E650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7E6505"/>
    <w:rPr>
      <w:rFonts w:ascii="Courier New" w:hAnsi="Courier New" w:cs="Courier New"/>
      <w:lang w:val="ru-RU" w:eastAsia="ru-RU" w:bidi="ar-SA"/>
    </w:rPr>
  </w:style>
  <w:style w:type="paragraph" w:customStyle="1" w:styleId="PlainText1">
    <w:name w:val="Plain Text1"/>
    <w:basedOn w:val="a"/>
    <w:rsid w:val="00AD7ADD"/>
    <w:pPr>
      <w:widowControl w:val="0"/>
    </w:pPr>
    <w:rPr>
      <w:rFonts w:ascii="Courier New" w:hAnsi="Courier New"/>
      <w:sz w:val="20"/>
      <w:szCs w:val="20"/>
    </w:rPr>
  </w:style>
  <w:style w:type="paragraph" w:styleId="aa">
    <w:name w:val="footer"/>
    <w:basedOn w:val="a"/>
    <w:link w:val="ab"/>
    <w:rsid w:val="004E36BC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4E36BC"/>
    <w:rPr>
      <w:lang w:val="x-none"/>
    </w:rPr>
  </w:style>
  <w:style w:type="character" w:customStyle="1" w:styleId="FontStyle12">
    <w:name w:val="Font Style12"/>
    <w:basedOn w:val="a0"/>
    <w:uiPriority w:val="99"/>
    <w:rsid w:val="001846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Генеральном директоре Некоммерческого партнерства</vt:lpstr>
    </vt:vector>
  </TitlesOfParts>
  <Company>ФГУ ФЛЦ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Генеральном директоре Некоммерческого партнерства</dc:title>
  <dc:creator>Дмитрий</dc:creator>
  <cp:lastModifiedBy>Александр</cp:lastModifiedBy>
  <cp:revision>12</cp:revision>
  <cp:lastPrinted>2019-05-28T18:32:00Z</cp:lastPrinted>
  <dcterms:created xsi:type="dcterms:W3CDTF">2019-09-04T12:18:00Z</dcterms:created>
  <dcterms:modified xsi:type="dcterms:W3CDTF">2019-09-18T08:27:00Z</dcterms:modified>
</cp:coreProperties>
</file>